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1671" w14:textId="77777777" w:rsidR="003069AC" w:rsidRDefault="003069AC" w:rsidP="003069AC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8992" behindDoc="1" locked="0" layoutInCell="1" allowOverlap="1" wp14:anchorId="7378E1C1" wp14:editId="7F79A2DE">
            <wp:simplePos x="0" y="0"/>
            <wp:positionH relativeFrom="page">
              <wp:posOffset>890150</wp:posOffset>
            </wp:positionH>
            <wp:positionV relativeFrom="page">
              <wp:posOffset>557193</wp:posOffset>
            </wp:positionV>
            <wp:extent cx="1614675" cy="85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75" cy="85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016" behindDoc="1" locked="0" layoutInCell="1" allowOverlap="1" wp14:anchorId="786A254B" wp14:editId="1B2597D3">
            <wp:simplePos x="0" y="0"/>
            <wp:positionH relativeFrom="page">
              <wp:posOffset>5547910</wp:posOffset>
            </wp:positionH>
            <wp:positionV relativeFrom="page">
              <wp:posOffset>814107</wp:posOffset>
            </wp:positionV>
            <wp:extent cx="449836" cy="55693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36" cy="55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C3E2A96" wp14:editId="47F4610F">
            <wp:simplePos x="0" y="0"/>
            <wp:positionH relativeFrom="page">
              <wp:posOffset>6289697</wp:posOffset>
            </wp:positionH>
            <wp:positionV relativeFrom="page">
              <wp:posOffset>857250</wp:posOffset>
            </wp:positionV>
            <wp:extent cx="514350" cy="581025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064" behindDoc="1" locked="0" layoutInCell="1" allowOverlap="1" wp14:anchorId="053C4881" wp14:editId="74B63E59">
            <wp:simplePos x="0" y="0"/>
            <wp:positionH relativeFrom="page">
              <wp:posOffset>4460897</wp:posOffset>
            </wp:positionH>
            <wp:positionV relativeFrom="page">
              <wp:posOffset>1009650</wp:posOffset>
            </wp:positionV>
            <wp:extent cx="1009650" cy="4286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1BFC5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61A6D6C9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88ABE46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DB27ACA" w14:textId="77777777" w:rsidR="003069AC" w:rsidRPr="00321834" w:rsidRDefault="003069AC" w:rsidP="003069AC">
      <w:pPr>
        <w:jc w:val="center"/>
        <w:rPr>
          <w:b/>
          <w:sz w:val="28"/>
          <w:szCs w:val="28"/>
        </w:rPr>
      </w:pPr>
    </w:p>
    <w:p w14:paraId="3F5CC9B7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77A9BB3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31D7EC9" w14:textId="65B33810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Deliberazione CIPE n. 125 del 23 novembre 2007 -</w:t>
      </w:r>
    </w:p>
    <w:p w14:paraId="3D95B1F9" w14:textId="7777777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Decreto del Ministro dello Sviluppo Economico del 29 novembre 2021 -</w:t>
      </w:r>
    </w:p>
    <w:p w14:paraId="32D965D7" w14:textId="3B1AD39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Legge regio</w:t>
      </w:r>
      <w:r w:rsidR="001C6438">
        <w:rPr>
          <w:sz w:val="28"/>
          <w:szCs w:val="28"/>
        </w:rPr>
        <w:t xml:space="preserve">nale 28/1999, articolo 18 ter. </w:t>
      </w:r>
    </w:p>
    <w:p w14:paraId="1CCEF0D8" w14:textId="77777777" w:rsidR="003069AC" w:rsidRPr="00321834" w:rsidRDefault="003069AC" w:rsidP="003069AC">
      <w:pPr>
        <w:spacing w:line="360" w:lineRule="auto"/>
        <w:jc w:val="center"/>
        <w:rPr>
          <w:b/>
          <w:sz w:val="28"/>
          <w:szCs w:val="28"/>
        </w:rPr>
      </w:pPr>
    </w:p>
    <w:p w14:paraId="49FA42D8" w14:textId="77777777" w:rsidR="003069AC" w:rsidRPr="003069AC" w:rsidRDefault="003069AC" w:rsidP="003069AC">
      <w:pPr>
        <w:pStyle w:val="Titolo"/>
        <w:spacing w:line="360" w:lineRule="auto"/>
        <w:rPr>
          <w:spacing w:val="-87"/>
          <w:u w:val="none"/>
        </w:rPr>
      </w:pPr>
      <w:r w:rsidRPr="003069AC">
        <w:rPr>
          <w:u w:val="none"/>
        </w:rPr>
        <w:t>Distretto</w:t>
      </w:r>
      <w:r w:rsidRPr="003069AC">
        <w:rPr>
          <w:spacing w:val="-9"/>
          <w:u w:val="none"/>
        </w:rPr>
        <w:t xml:space="preserve"> </w:t>
      </w:r>
      <w:r w:rsidRPr="003069AC">
        <w:rPr>
          <w:u w:val="none"/>
        </w:rPr>
        <w:t>Diffuso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Commercio</w:t>
      </w:r>
      <w:r w:rsidRPr="003069AC">
        <w:rPr>
          <w:spacing w:val="-87"/>
          <w:u w:val="none"/>
        </w:rPr>
        <w:t xml:space="preserve"> </w:t>
      </w:r>
    </w:p>
    <w:p w14:paraId="20E33109" w14:textId="77777777" w:rsidR="003069AC" w:rsidRPr="003069AC" w:rsidRDefault="003069AC" w:rsidP="003069AC">
      <w:pPr>
        <w:pStyle w:val="Titolo"/>
        <w:spacing w:line="360" w:lineRule="auto"/>
        <w:rPr>
          <w:u w:val="none"/>
        </w:rPr>
      </w:pPr>
      <w:r w:rsidRPr="003069AC">
        <w:rPr>
          <w:u w:val="none"/>
        </w:rPr>
        <w:t>“Terre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Monviso”</w:t>
      </w:r>
    </w:p>
    <w:p w14:paraId="65931F13" w14:textId="647D7974" w:rsidR="003069AC" w:rsidRDefault="003069AC" w:rsidP="003069AC">
      <w:pPr>
        <w:spacing w:line="360" w:lineRule="auto"/>
        <w:jc w:val="center"/>
        <w:rPr>
          <w:b/>
          <w:sz w:val="32"/>
          <w:szCs w:val="32"/>
        </w:rPr>
      </w:pPr>
      <w:r w:rsidRPr="00321834">
        <w:rPr>
          <w:b/>
          <w:sz w:val="32"/>
          <w:szCs w:val="32"/>
        </w:rPr>
        <w:t xml:space="preserve">BANDO A FAVORE DI </w:t>
      </w:r>
      <w:r>
        <w:rPr>
          <w:b/>
          <w:sz w:val="32"/>
          <w:szCs w:val="32"/>
        </w:rPr>
        <w:t xml:space="preserve">IMPRESE DEL COMMERCIO </w:t>
      </w:r>
      <w:r w:rsidR="00C354D4">
        <w:rPr>
          <w:b/>
          <w:sz w:val="32"/>
          <w:szCs w:val="32"/>
        </w:rPr>
        <w:br/>
      </w:r>
      <w:r w:rsidR="00C354D4" w:rsidRPr="00C354D4">
        <w:rPr>
          <w:b/>
          <w:sz w:val="32"/>
          <w:szCs w:val="32"/>
        </w:rPr>
        <w:t>CUP E77B22000640002</w:t>
      </w:r>
    </w:p>
    <w:p w14:paraId="581C06F9" w14:textId="77777777" w:rsidR="003069AC" w:rsidRPr="007C3BD7" w:rsidRDefault="003069AC" w:rsidP="003069AC">
      <w:pPr>
        <w:spacing w:line="360" w:lineRule="auto"/>
        <w:jc w:val="center"/>
        <w:rPr>
          <w:b/>
          <w:sz w:val="32"/>
          <w:szCs w:val="32"/>
        </w:rPr>
      </w:pPr>
    </w:p>
    <w:p w14:paraId="46446DF3" w14:textId="20778CF2" w:rsidR="003069AC" w:rsidRPr="007C3BD7" w:rsidRDefault="004815CC" w:rsidP="003069A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4</w:t>
      </w:r>
    </w:p>
    <w:p w14:paraId="4A3AE7E8" w14:textId="77777777" w:rsidR="003069AC" w:rsidRPr="007C3BD7" w:rsidRDefault="003069AC" w:rsidP="003069AC">
      <w:pPr>
        <w:jc w:val="center"/>
        <w:rPr>
          <w:b/>
          <w:sz w:val="32"/>
          <w:szCs w:val="32"/>
        </w:rPr>
      </w:pPr>
    </w:p>
    <w:p w14:paraId="50DF86F2" w14:textId="48C73D6D" w:rsidR="003069AC" w:rsidRDefault="003069AC" w:rsidP="003069AC">
      <w:pPr>
        <w:jc w:val="center"/>
        <w:rPr>
          <w:szCs w:val="24"/>
        </w:rPr>
      </w:pPr>
      <w:r w:rsidRPr="007C3BD7">
        <w:rPr>
          <w:szCs w:val="24"/>
        </w:rPr>
        <w:t>Approvato con</w:t>
      </w:r>
      <w:r w:rsidR="007D03E3">
        <w:rPr>
          <w:szCs w:val="24"/>
        </w:rPr>
        <w:t xml:space="preserve"> Determina n. 418 del 23/12/2023</w:t>
      </w:r>
    </w:p>
    <w:p w14:paraId="2A48DFB0" w14:textId="77777777" w:rsidR="003069AC" w:rsidRDefault="003069AC" w:rsidP="003069AC">
      <w:pPr>
        <w:jc w:val="center"/>
        <w:rPr>
          <w:szCs w:val="24"/>
        </w:rPr>
      </w:pPr>
    </w:p>
    <w:p w14:paraId="48BA1A62" w14:textId="77777777" w:rsidR="003069AC" w:rsidRPr="005B5D02" w:rsidRDefault="003069AC" w:rsidP="003069AC">
      <w:pPr>
        <w:jc w:val="center"/>
        <w:rPr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083"/>
      </w:tblGrid>
      <w:tr w:rsidR="006B156B" w14:paraId="30D1D7DF" w14:textId="77777777" w:rsidTr="009168F2">
        <w:trPr>
          <w:jc w:val="center"/>
        </w:trPr>
        <w:tc>
          <w:tcPr>
            <w:tcW w:w="1577" w:type="dxa"/>
            <w:vAlign w:val="center"/>
          </w:tcPr>
          <w:p w14:paraId="26930B54" w14:textId="77777777" w:rsidR="006B156B" w:rsidRDefault="006B156B" w:rsidP="009168F2">
            <w:pPr>
              <w:jc w:val="center"/>
            </w:pPr>
            <w:r>
              <w:t>Data</w:t>
            </w:r>
          </w:p>
        </w:tc>
        <w:tc>
          <w:tcPr>
            <w:tcW w:w="1083" w:type="dxa"/>
            <w:vAlign w:val="center"/>
          </w:tcPr>
          <w:p w14:paraId="7226544E" w14:textId="77777777" w:rsidR="006B156B" w:rsidRDefault="006B156B" w:rsidP="009168F2">
            <w:pPr>
              <w:jc w:val="center"/>
            </w:pPr>
            <w:r>
              <w:t>Versione</w:t>
            </w:r>
          </w:p>
        </w:tc>
      </w:tr>
      <w:tr w:rsidR="006B156B" w14:paraId="60B597B0" w14:textId="77777777" w:rsidTr="009168F2">
        <w:trPr>
          <w:jc w:val="center"/>
        </w:trPr>
        <w:tc>
          <w:tcPr>
            <w:tcW w:w="1577" w:type="dxa"/>
            <w:vAlign w:val="center"/>
          </w:tcPr>
          <w:p w14:paraId="7D53470C" w14:textId="25783B63" w:rsidR="006B156B" w:rsidRDefault="006B156B" w:rsidP="009168F2">
            <w:pPr>
              <w:jc w:val="center"/>
            </w:pPr>
            <w:r>
              <w:t>23/12/2022</w:t>
            </w:r>
          </w:p>
        </w:tc>
        <w:tc>
          <w:tcPr>
            <w:tcW w:w="1083" w:type="dxa"/>
            <w:vAlign w:val="center"/>
          </w:tcPr>
          <w:p w14:paraId="7ED98AAC" w14:textId="41216DB3" w:rsidR="006B156B" w:rsidRDefault="006B156B" w:rsidP="009168F2">
            <w:pPr>
              <w:jc w:val="center"/>
            </w:pPr>
            <w:r>
              <w:t>2.0</w:t>
            </w:r>
          </w:p>
        </w:tc>
      </w:tr>
    </w:tbl>
    <w:p w14:paraId="31891860" w14:textId="77777777" w:rsidR="003069AC" w:rsidRPr="00F84518" w:rsidRDefault="003069AC" w:rsidP="003069AC">
      <w:pPr>
        <w:jc w:val="center"/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67968" behindDoc="0" locked="0" layoutInCell="1" allowOverlap="1" wp14:anchorId="0E82D319" wp14:editId="2BB41D45">
            <wp:simplePos x="0" y="0"/>
            <wp:positionH relativeFrom="column">
              <wp:posOffset>242570</wp:posOffset>
            </wp:positionH>
            <wp:positionV relativeFrom="paragraph">
              <wp:posOffset>3178175</wp:posOffset>
            </wp:positionV>
            <wp:extent cx="1757680" cy="542925"/>
            <wp:effectExtent l="0" t="0" r="0" b="0"/>
            <wp:wrapNone/>
            <wp:docPr id="4" name="Immagine 2" descr="logo_regione_pi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ione_piemon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518">
        <w:t xml:space="preserve"> </w:t>
      </w:r>
    </w:p>
    <w:p w14:paraId="3E062D2A" w14:textId="77777777" w:rsidR="003068E8" w:rsidRDefault="003068E8">
      <w:pPr>
        <w:rPr>
          <w:sz w:val="17"/>
        </w:rPr>
        <w:sectPr w:rsidR="003068E8">
          <w:type w:val="continuous"/>
          <w:pgSz w:w="11900" w:h="16840"/>
          <w:pgMar w:top="1220" w:right="58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FF6BBE" w14:textId="77777777" w:rsidR="003068E8" w:rsidRDefault="003068E8">
      <w:pPr>
        <w:pStyle w:val="Corpotesto"/>
        <w:rPr>
          <w:b/>
          <w:sz w:val="20"/>
        </w:rPr>
      </w:pPr>
    </w:p>
    <w:p w14:paraId="1AD51671" w14:textId="77777777" w:rsidR="003068E8" w:rsidRDefault="003068E8">
      <w:pPr>
        <w:pStyle w:val="Corpotesto"/>
        <w:spacing w:before="6"/>
        <w:rPr>
          <w:b/>
          <w:sz w:val="29"/>
        </w:rPr>
      </w:pPr>
    </w:p>
    <w:p w14:paraId="129B0E81" w14:textId="77777777" w:rsidR="003068E8" w:rsidRDefault="003068E8">
      <w:pPr>
        <w:pStyle w:val="Corpotesto"/>
        <w:spacing w:before="4"/>
        <w:rPr>
          <w:sz w:val="23"/>
        </w:rPr>
      </w:pPr>
    </w:p>
    <w:p w14:paraId="3DC7A9A3" w14:textId="2BA9D9F5" w:rsidR="003068E8" w:rsidRDefault="003068E8">
      <w:pPr>
        <w:pStyle w:val="Corpotesto"/>
        <w:spacing w:before="4"/>
        <w:rPr>
          <w:sz w:val="20"/>
        </w:rPr>
      </w:pPr>
    </w:p>
    <w:p w14:paraId="2E1B60C0" w14:textId="6F708239" w:rsidR="004815CC" w:rsidRDefault="004815CC">
      <w:pPr>
        <w:pStyle w:val="Corpotesto"/>
        <w:spacing w:before="4"/>
        <w:rPr>
          <w:sz w:val="20"/>
        </w:rPr>
      </w:pPr>
    </w:p>
    <w:p w14:paraId="4A40C01D" w14:textId="3116F8AB" w:rsidR="004815CC" w:rsidRDefault="004815CC">
      <w:pPr>
        <w:pStyle w:val="Corpotesto"/>
        <w:spacing w:before="4"/>
        <w:rPr>
          <w:sz w:val="20"/>
        </w:rPr>
      </w:pPr>
    </w:p>
    <w:p w14:paraId="594E93AF" w14:textId="6AADC098" w:rsidR="004815CC" w:rsidRDefault="004815CC">
      <w:pPr>
        <w:pStyle w:val="Corpotesto"/>
        <w:spacing w:before="4"/>
        <w:rPr>
          <w:sz w:val="20"/>
        </w:rPr>
      </w:pPr>
    </w:p>
    <w:p w14:paraId="26C26CD3" w14:textId="0BD599D2" w:rsidR="004815CC" w:rsidRDefault="004815CC">
      <w:pPr>
        <w:pStyle w:val="Corpotesto"/>
        <w:spacing w:before="4"/>
        <w:rPr>
          <w:sz w:val="20"/>
        </w:rPr>
      </w:pPr>
    </w:p>
    <w:p w14:paraId="1C7AC57D" w14:textId="7AF2D18F" w:rsidR="004815CC" w:rsidRDefault="004815CC">
      <w:pPr>
        <w:pStyle w:val="Corpotesto"/>
        <w:spacing w:before="4"/>
        <w:rPr>
          <w:sz w:val="20"/>
        </w:rPr>
      </w:pPr>
    </w:p>
    <w:p w14:paraId="505E651E" w14:textId="0849BEAC" w:rsidR="004815CC" w:rsidRDefault="004815CC">
      <w:pPr>
        <w:pStyle w:val="Corpotesto"/>
        <w:spacing w:before="4"/>
        <w:rPr>
          <w:sz w:val="20"/>
        </w:rPr>
      </w:pPr>
    </w:p>
    <w:p w14:paraId="1024739A" w14:textId="61738760" w:rsidR="004815CC" w:rsidRDefault="004815CC">
      <w:pPr>
        <w:pStyle w:val="Corpotesto"/>
        <w:spacing w:before="4"/>
        <w:rPr>
          <w:sz w:val="20"/>
        </w:rPr>
      </w:pPr>
    </w:p>
    <w:p w14:paraId="281D6311" w14:textId="70512245" w:rsidR="004815CC" w:rsidRDefault="004815CC">
      <w:pPr>
        <w:pStyle w:val="Corpotesto"/>
        <w:spacing w:before="4"/>
        <w:rPr>
          <w:sz w:val="20"/>
        </w:rPr>
      </w:pPr>
    </w:p>
    <w:p w14:paraId="739CB17E" w14:textId="5D521580" w:rsidR="004815CC" w:rsidRDefault="004815CC">
      <w:pPr>
        <w:pStyle w:val="Corpotesto"/>
        <w:spacing w:before="4"/>
        <w:rPr>
          <w:sz w:val="20"/>
        </w:rPr>
      </w:pPr>
    </w:p>
    <w:p w14:paraId="310FAA8A" w14:textId="7FBDCD0C" w:rsidR="004815CC" w:rsidRDefault="004815CC">
      <w:pPr>
        <w:pStyle w:val="Corpotesto"/>
        <w:spacing w:before="4"/>
        <w:rPr>
          <w:sz w:val="20"/>
        </w:rPr>
      </w:pPr>
    </w:p>
    <w:p w14:paraId="2F704437" w14:textId="046FCA54" w:rsidR="004815CC" w:rsidRDefault="004815CC">
      <w:pPr>
        <w:pStyle w:val="Corpotesto"/>
        <w:spacing w:before="4"/>
        <w:rPr>
          <w:sz w:val="20"/>
        </w:rPr>
      </w:pPr>
    </w:p>
    <w:p w14:paraId="4FB1B07D" w14:textId="6ECC792F" w:rsidR="004815CC" w:rsidRDefault="004815CC">
      <w:pPr>
        <w:pStyle w:val="Corpotesto"/>
        <w:spacing w:before="4"/>
        <w:rPr>
          <w:sz w:val="20"/>
        </w:rPr>
      </w:pPr>
    </w:p>
    <w:p w14:paraId="3551EEBF" w14:textId="02E40A00" w:rsidR="004815CC" w:rsidRDefault="004815CC">
      <w:pPr>
        <w:pStyle w:val="Corpotesto"/>
        <w:spacing w:before="4"/>
        <w:rPr>
          <w:sz w:val="20"/>
        </w:rPr>
      </w:pPr>
    </w:p>
    <w:p w14:paraId="01605E06" w14:textId="42536665" w:rsidR="004815CC" w:rsidRDefault="004815CC">
      <w:pPr>
        <w:pStyle w:val="Corpotesto"/>
        <w:spacing w:before="4"/>
        <w:rPr>
          <w:sz w:val="20"/>
        </w:rPr>
      </w:pPr>
    </w:p>
    <w:p w14:paraId="148C0D88" w14:textId="3B28092B" w:rsidR="004815CC" w:rsidRDefault="004815CC">
      <w:pPr>
        <w:pStyle w:val="Corpotesto"/>
        <w:spacing w:before="4"/>
        <w:rPr>
          <w:sz w:val="20"/>
        </w:rPr>
      </w:pPr>
    </w:p>
    <w:p w14:paraId="09F495B5" w14:textId="0720077D" w:rsidR="004815CC" w:rsidRDefault="004815CC">
      <w:pPr>
        <w:pStyle w:val="Corpotesto"/>
        <w:spacing w:before="4"/>
        <w:rPr>
          <w:sz w:val="20"/>
        </w:rPr>
      </w:pPr>
    </w:p>
    <w:p w14:paraId="72CC0BDE" w14:textId="51765A1C" w:rsidR="004815CC" w:rsidRDefault="004815CC">
      <w:pPr>
        <w:pStyle w:val="Corpotesto"/>
        <w:spacing w:before="4"/>
        <w:rPr>
          <w:sz w:val="20"/>
        </w:rPr>
      </w:pPr>
    </w:p>
    <w:p w14:paraId="446BB339" w14:textId="50F160A6" w:rsidR="004815CC" w:rsidRDefault="004815CC">
      <w:pPr>
        <w:pStyle w:val="Corpotesto"/>
        <w:spacing w:before="4"/>
        <w:rPr>
          <w:sz w:val="20"/>
        </w:rPr>
      </w:pPr>
    </w:p>
    <w:p w14:paraId="5715A6CE" w14:textId="77777777" w:rsidR="004815CC" w:rsidRDefault="004815CC">
      <w:pPr>
        <w:pStyle w:val="Corpotesto"/>
        <w:spacing w:before="4"/>
        <w:rPr>
          <w:sz w:val="20"/>
        </w:rPr>
      </w:pPr>
    </w:p>
    <w:p w14:paraId="3B0AC598" w14:textId="77777777" w:rsidR="003068E8" w:rsidRDefault="00B1178C">
      <w:pPr>
        <w:pStyle w:val="Titolo1"/>
        <w:rPr>
          <w:u w:val="none"/>
        </w:rPr>
      </w:pPr>
      <w:r>
        <w:rPr>
          <w:u w:val="thick"/>
        </w:rPr>
        <w:lastRenderedPageBreak/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</w:p>
    <w:p w14:paraId="274B2A7E" w14:textId="77777777" w:rsidR="003068E8" w:rsidRDefault="00B1178C">
      <w:pPr>
        <w:spacing w:before="50"/>
        <w:ind w:left="2107" w:right="1986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MINIMIS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(*)</w:t>
      </w:r>
    </w:p>
    <w:p w14:paraId="09A9E830" w14:textId="77777777" w:rsidR="003068E8" w:rsidRDefault="003068E8">
      <w:pPr>
        <w:pStyle w:val="Corpotesto"/>
        <w:rPr>
          <w:b/>
          <w:sz w:val="20"/>
        </w:rPr>
      </w:pPr>
    </w:p>
    <w:p w14:paraId="563D26B1" w14:textId="77777777" w:rsidR="003068E8" w:rsidRDefault="003068E8">
      <w:pPr>
        <w:pStyle w:val="Corpotesto"/>
        <w:spacing w:before="10"/>
        <w:rPr>
          <w:b/>
          <w:sz w:val="27"/>
        </w:rPr>
      </w:pPr>
    </w:p>
    <w:p w14:paraId="316BF3B9" w14:textId="476DBD79" w:rsidR="00440449" w:rsidRDefault="00B1178C" w:rsidP="006B7765">
      <w:pPr>
        <w:pStyle w:val="Corpotesto"/>
        <w:tabs>
          <w:tab w:val="left" w:pos="9106"/>
          <w:tab w:val="left" w:pos="9397"/>
        </w:tabs>
        <w:spacing w:line="360" w:lineRule="auto"/>
        <w:ind w:left="672"/>
        <w:rPr>
          <w:rFonts w:ascii="Times New Roman"/>
        </w:rPr>
      </w:pPr>
      <w:r>
        <w:t xml:space="preserve">Il/La  </w:t>
      </w:r>
      <w:r>
        <w:rPr>
          <w:spacing w:val="22"/>
        </w:rPr>
        <w:t xml:space="preserve"> </w:t>
      </w:r>
      <w:r>
        <w:t xml:space="preserve">sottoscritto/a (Cognome  </w:t>
      </w:r>
      <w:r>
        <w:rPr>
          <w:spacing w:val="22"/>
        </w:rPr>
        <w:t xml:space="preserve"> </w:t>
      </w:r>
      <w:r>
        <w:t xml:space="preserve">e  </w:t>
      </w:r>
      <w:r>
        <w:rPr>
          <w:spacing w:val="23"/>
        </w:rPr>
        <w:t xml:space="preserve"> </w:t>
      </w:r>
      <w:r>
        <w:t>nome</w:t>
      </w:r>
      <w:r w:rsidRPr="00440449">
        <w:t>)</w:t>
      </w:r>
      <w:r w:rsidR="00440449" w:rsidRPr="00440449">
        <w:rPr>
          <w:rFonts w:ascii="Times New Roman"/>
        </w:rPr>
        <w:t>___________________________________________</w:t>
      </w:r>
      <w:r>
        <w:rPr>
          <w:rFonts w:ascii="Times New Roman"/>
        </w:rPr>
        <w:tab/>
      </w:r>
    </w:p>
    <w:p w14:paraId="4F2DD4DA" w14:textId="6B9D6F4D" w:rsidR="00440449" w:rsidRDefault="00B1178C" w:rsidP="006B7765">
      <w:pPr>
        <w:pStyle w:val="Corpotesto"/>
        <w:tabs>
          <w:tab w:val="left" w:pos="9106"/>
          <w:tab w:val="left" w:pos="9397"/>
        </w:tabs>
        <w:spacing w:line="360" w:lineRule="auto"/>
        <w:ind w:left="672"/>
      </w:pPr>
      <w:r>
        <w:t>nato/a</w:t>
      </w:r>
      <w:r>
        <w:rPr>
          <w:spacing w:val="73"/>
        </w:rPr>
        <w:t xml:space="preserve"> </w:t>
      </w:r>
      <w:r w:rsidR="006B7765">
        <w:t>______________________________________(</w:t>
      </w:r>
      <w:r>
        <w:t>prov</w:t>
      </w:r>
      <w:r w:rsidRPr="006B7765">
        <w:t>.</w:t>
      </w:r>
      <w:r w:rsidRPr="006B7765">
        <w:rPr>
          <w:rFonts w:ascii="Times New Roman"/>
        </w:rPr>
        <w:t xml:space="preserve"> </w:t>
      </w:r>
      <w:r w:rsidR="006B7765">
        <w:t>________________________________________</w:t>
      </w:r>
      <w:r>
        <w:t>)</w:t>
      </w:r>
      <w:r>
        <w:tab/>
      </w:r>
    </w:p>
    <w:p w14:paraId="3C75E08D" w14:textId="296A51B9" w:rsidR="00440449" w:rsidRDefault="00B1178C" w:rsidP="006B7765">
      <w:pPr>
        <w:pStyle w:val="Corpotesto"/>
        <w:tabs>
          <w:tab w:val="left" w:pos="9106"/>
          <w:tab w:val="left" w:pos="9397"/>
        </w:tabs>
        <w:spacing w:line="360" w:lineRule="auto"/>
        <w:ind w:left="672"/>
        <w:rPr>
          <w:rFonts w:ascii="Times New Roman"/>
          <w:u w:val="single"/>
        </w:rPr>
      </w:pPr>
      <w:r>
        <w:t>il</w:t>
      </w:r>
      <w:r w:rsidR="00440449">
        <w:t>________/__________/_________</w:t>
      </w:r>
    </w:p>
    <w:p w14:paraId="72B358BA" w14:textId="716D6403" w:rsidR="00440449" w:rsidRDefault="00B1178C" w:rsidP="006B7765">
      <w:pPr>
        <w:pStyle w:val="Corpotesto"/>
        <w:spacing w:line="360" w:lineRule="auto"/>
        <w:ind w:left="672"/>
        <w:rPr>
          <w:spacing w:val="7"/>
        </w:rPr>
      </w:pPr>
      <w:r>
        <w:t>residente</w:t>
      </w:r>
      <w:r w:rsidR="006B7765">
        <w:t xml:space="preserve"> </w:t>
      </w:r>
      <w:r>
        <w:t>a</w:t>
      </w:r>
      <w:r w:rsidR="006B7765">
        <w:t>__________________________________________</w:t>
      </w:r>
      <w:r>
        <w:rPr>
          <w:rFonts w:ascii="Times New Roman"/>
          <w:spacing w:val="9"/>
        </w:rPr>
        <w:t xml:space="preserve"> </w:t>
      </w:r>
      <w:r>
        <w:t>(prov</w:t>
      </w:r>
      <w:r w:rsidR="006B7765">
        <w:t>.____________________________________)</w:t>
      </w:r>
      <w:r>
        <w:rPr>
          <w:spacing w:val="7"/>
        </w:rPr>
        <w:t xml:space="preserve"> </w:t>
      </w:r>
    </w:p>
    <w:p w14:paraId="782FBBC3" w14:textId="4AEECB7D" w:rsidR="003068E8" w:rsidRDefault="00B1178C" w:rsidP="006B7765">
      <w:pPr>
        <w:pStyle w:val="Corpotesto"/>
        <w:tabs>
          <w:tab w:val="left" w:pos="4963"/>
          <w:tab w:val="left" w:pos="6227"/>
          <w:tab w:val="left" w:pos="10365"/>
        </w:tabs>
        <w:spacing w:line="360" w:lineRule="auto"/>
        <w:ind w:left="672"/>
      </w:pPr>
      <w:r>
        <w:t>Via</w:t>
      </w:r>
      <w:r w:rsidRPr="00440449">
        <w:rPr>
          <w:spacing w:val="6"/>
        </w:rPr>
        <w:t xml:space="preserve"> </w:t>
      </w:r>
      <w:r w:rsidR="00440449">
        <w:rPr>
          <w:rFonts w:ascii="Times New Roman"/>
        </w:rPr>
        <w:t>________________________________</w:t>
      </w:r>
      <w:r>
        <w:t>N</w:t>
      </w:r>
      <w:r w:rsidRPr="00440449">
        <w:t>.</w:t>
      </w:r>
      <w:r w:rsidR="00440449" w:rsidRPr="00440449">
        <w:rPr>
          <w:rFonts w:ascii="Times New Roman"/>
        </w:rPr>
        <w:t>___________________</w:t>
      </w:r>
      <w:r w:rsidRPr="00440449">
        <w:t>,</w:t>
      </w:r>
      <w:r>
        <w:rPr>
          <w:spacing w:val="-2"/>
        </w:rPr>
        <w:t xml:space="preserve"> </w:t>
      </w:r>
      <w:r>
        <w:t>(CAP</w:t>
      </w:r>
      <w:r>
        <w:rPr>
          <w:rFonts w:ascii="Times New Roman"/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,</w:t>
      </w:r>
    </w:p>
    <w:p w14:paraId="5A4318E8" w14:textId="77777777" w:rsidR="003068E8" w:rsidRDefault="00B1178C" w:rsidP="006B7765">
      <w:pPr>
        <w:pStyle w:val="Corpotesto"/>
        <w:spacing w:line="360" w:lineRule="auto"/>
        <w:ind w:left="672"/>
      </w:pP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73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Legale</w:t>
      </w:r>
      <w:r>
        <w:rPr>
          <w:spacing w:val="74"/>
        </w:rPr>
        <w:t xml:space="preserve"> </w:t>
      </w:r>
      <w:r>
        <w:t>Rappresentante</w:t>
      </w:r>
      <w:r>
        <w:rPr>
          <w:spacing w:val="71"/>
        </w:rPr>
        <w:t xml:space="preserve"> </w:t>
      </w:r>
      <w:r>
        <w:t>della</w:t>
      </w:r>
      <w:r>
        <w:rPr>
          <w:spacing w:val="74"/>
        </w:rPr>
        <w:t xml:space="preserve"> </w:t>
      </w:r>
      <w:r>
        <w:t>Impresa</w:t>
      </w:r>
      <w:r>
        <w:rPr>
          <w:spacing w:val="74"/>
        </w:rPr>
        <w:t xml:space="preserve"> </w:t>
      </w:r>
      <w:r>
        <w:t>(indicare</w:t>
      </w:r>
      <w:r>
        <w:rPr>
          <w:spacing w:val="74"/>
        </w:rPr>
        <w:t xml:space="preserve"> </w:t>
      </w:r>
      <w:r>
        <w:t>denominazione</w:t>
      </w:r>
      <w:r>
        <w:rPr>
          <w:spacing w:val="71"/>
        </w:rPr>
        <w:t xml:space="preserve"> </w:t>
      </w:r>
      <w:r>
        <w:t>e</w:t>
      </w:r>
      <w:r>
        <w:rPr>
          <w:spacing w:val="74"/>
        </w:rPr>
        <w:t xml:space="preserve"> </w:t>
      </w:r>
      <w:r>
        <w:t>ragione</w:t>
      </w:r>
      <w:r>
        <w:rPr>
          <w:spacing w:val="72"/>
        </w:rPr>
        <w:t xml:space="preserve"> </w:t>
      </w:r>
      <w:r>
        <w:t>sociale):</w:t>
      </w:r>
    </w:p>
    <w:p w14:paraId="5B1F59DE" w14:textId="77777777" w:rsidR="003068E8" w:rsidRDefault="00B1178C" w:rsidP="006B7765">
      <w:pPr>
        <w:pStyle w:val="Corpotesto"/>
        <w:tabs>
          <w:tab w:val="left" w:pos="4101"/>
          <w:tab w:val="left" w:pos="10364"/>
        </w:tabs>
        <w:spacing w:line="360" w:lineRule="auto"/>
        <w:ind w:left="67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avente</w:t>
      </w:r>
      <w:r>
        <w:rPr>
          <w:spacing w:val="12"/>
        </w:rPr>
        <w:t xml:space="preserve"> </w:t>
      </w:r>
      <w:r>
        <w:t>sede</w:t>
      </w:r>
      <w:r>
        <w:rPr>
          <w:spacing w:val="15"/>
        </w:rPr>
        <w:t xml:space="preserve"> </w:t>
      </w:r>
      <w:r>
        <w:t>legale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C76E77" w14:textId="77777777" w:rsidR="003068E8" w:rsidRDefault="00B1178C" w:rsidP="006B7765">
      <w:pPr>
        <w:pStyle w:val="Corpotesto"/>
        <w:tabs>
          <w:tab w:val="left" w:pos="2003"/>
          <w:tab w:val="left" w:pos="2588"/>
          <w:tab w:val="left" w:pos="3102"/>
          <w:tab w:val="left" w:pos="7476"/>
          <w:tab w:val="left" w:pos="8290"/>
          <w:tab w:val="left" w:pos="9735"/>
        </w:tabs>
        <w:spacing w:line="360" w:lineRule="auto"/>
        <w:ind w:left="672"/>
      </w:pP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57"/>
        </w:rPr>
        <w:t xml:space="preserve"> </w:t>
      </w:r>
      <w:r>
        <w:t>in</w:t>
      </w:r>
      <w:r>
        <w:tab/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(CAP</w:t>
      </w:r>
      <w:r>
        <w:rPr>
          <w:rFonts w:ascii="Times New Roman"/>
          <w:u w:val="single"/>
        </w:rPr>
        <w:tab/>
      </w:r>
      <w:r>
        <w:t>),</w:t>
      </w:r>
      <w:r>
        <w:rPr>
          <w:spacing w:val="8"/>
        </w:rPr>
        <w:t xml:space="preserve"> </w:t>
      </w:r>
      <w:r>
        <w:t>Tel.</w:t>
      </w:r>
    </w:p>
    <w:p w14:paraId="69E5BCBF" w14:textId="77777777" w:rsidR="003068E8" w:rsidRDefault="00B1178C" w:rsidP="006B7765">
      <w:pPr>
        <w:pStyle w:val="Corpotesto"/>
        <w:tabs>
          <w:tab w:val="left" w:pos="3822"/>
          <w:tab w:val="left" w:pos="7138"/>
        </w:tabs>
        <w:spacing w:line="360" w:lineRule="auto"/>
        <w:ind w:left="67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t>,</w:t>
      </w:r>
    </w:p>
    <w:p w14:paraId="2D86CC58" w14:textId="77777777" w:rsidR="003068E8" w:rsidRDefault="00B1178C" w:rsidP="006B7765">
      <w:pPr>
        <w:pStyle w:val="Corpotesto"/>
        <w:tabs>
          <w:tab w:val="left" w:pos="4088"/>
          <w:tab w:val="left" w:pos="6275"/>
          <w:tab w:val="left" w:pos="8163"/>
          <w:tab w:val="left" w:pos="10218"/>
        </w:tabs>
        <w:spacing w:line="360" w:lineRule="auto"/>
        <w:ind w:left="672" w:right="594"/>
        <w:rPr>
          <w:rFonts w:ascii="Times New Roman"/>
        </w:rPr>
      </w:pP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,</w:t>
      </w:r>
      <w:r>
        <w:rPr>
          <w:spacing w:val="-4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275A2775" w14:textId="77777777" w:rsidR="003068E8" w:rsidRDefault="003068E8">
      <w:pPr>
        <w:pStyle w:val="Corpotesto"/>
        <w:rPr>
          <w:rFonts w:ascii="Times New Roman"/>
          <w:sz w:val="17"/>
        </w:rPr>
      </w:pPr>
    </w:p>
    <w:p w14:paraId="48A88507" w14:textId="77777777" w:rsidR="003068E8" w:rsidRDefault="00B1178C">
      <w:pPr>
        <w:pStyle w:val="Corpotesto"/>
        <w:spacing w:before="101"/>
        <w:ind w:left="672"/>
      </w:pPr>
      <w:r>
        <w:t>DICHIARA:</w:t>
      </w:r>
    </w:p>
    <w:p w14:paraId="04042900" w14:textId="77777777" w:rsidR="003068E8" w:rsidRDefault="003068E8">
      <w:pPr>
        <w:pStyle w:val="Corpotesto"/>
        <w:spacing w:before="5"/>
        <w:rPr>
          <w:sz w:val="21"/>
        </w:rPr>
      </w:pPr>
    </w:p>
    <w:p w14:paraId="2EA5951B" w14:textId="77777777" w:rsidR="003068E8" w:rsidRDefault="00B1178C">
      <w:pPr>
        <w:pStyle w:val="Corpotesto"/>
        <w:ind w:left="955"/>
        <w:jc w:val="both"/>
      </w:pPr>
      <w:r>
        <w:t>che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finanziario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……/……/……………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……/……/……………</w:t>
      </w:r>
    </w:p>
    <w:p w14:paraId="2155F7D0" w14:textId="77777777" w:rsidR="003068E8" w:rsidRDefault="003068E8">
      <w:pPr>
        <w:pStyle w:val="Corpotesto"/>
        <w:spacing w:before="7"/>
        <w:rPr>
          <w:sz w:val="21"/>
        </w:rPr>
      </w:pPr>
    </w:p>
    <w:p w14:paraId="7A10B994" w14:textId="77777777" w:rsidR="003068E8" w:rsidRDefault="00B1178C">
      <w:pPr>
        <w:pStyle w:val="Corpotesto"/>
        <w:ind w:left="996"/>
        <w:jc w:val="both"/>
      </w:pPr>
      <w:r>
        <w:t>di</w:t>
      </w:r>
      <w:r>
        <w:rPr>
          <w:spacing w:val="-2"/>
        </w:rPr>
        <w:t xml:space="preserve"> </w:t>
      </w:r>
      <w:r>
        <w:t>prendere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dell’allegata</w:t>
      </w:r>
      <w:r>
        <w:rPr>
          <w:spacing w:val="-2"/>
        </w:rPr>
        <w:t xml:space="preserve"> </w:t>
      </w:r>
      <w:r>
        <w:t>informativa</w:t>
      </w:r>
    </w:p>
    <w:p w14:paraId="6EAC6CDB" w14:textId="77777777" w:rsidR="003068E8" w:rsidRDefault="003068E8">
      <w:pPr>
        <w:pStyle w:val="Corpotesto"/>
        <w:spacing w:before="5"/>
        <w:rPr>
          <w:sz w:val="21"/>
        </w:rPr>
      </w:pPr>
    </w:p>
    <w:p w14:paraId="67D904C4" w14:textId="77777777" w:rsidR="003068E8" w:rsidRDefault="00B1178C">
      <w:pPr>
        <w:pStyle w:val="Corpotesto"/>
        <w:spacing w:line="276" w:lineRule="auto"/>
        <w:ind w:left="956" w:right="545" w:hanging="1"/>
        <w:jc w:val="both"/>
      </w:pPr>
      <w:r>
        <w:t>di non avere ottenuto, nell’esercizio finanziario in cui verrà concesso il contributo e nei due esercizi</w:t>
      </w:r>
      <w:r>
        <w:rPr>
          <w:spacing w:val="1"/>
        </w:rPr>
        <w:t xml:space="preserve"> </w:t>
      </w:r>
      <w:r>
        <w:t>finanziari precedenti, alcuna agevolazione economica di qualsiasi natura dallo Stato o da qualunque</w:t>
      </w:r>
      <w:r>
        <w:rPr>
          <w:spacing w:val="-46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pubblico,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concesse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minimis:</w:t>
      </w:r>
    </w:p>
    <w:p w14:paraId="0B98D31C" w14:textId="77777777" w:rsidR="003068E8" w:rsidRDefault="003068E8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1"/>
        <w:gridCol w:w="1721"/>
        <w:gridCol w:w="1687"/>
        <w:gridCol w:w="1843"/>
        <w:gridCol w:w="1560"/>
      </w:tblGrid>
      <w:tr w:rsidR="003068E8" w14:paraId="166A193E" w14:textId="77777777">
        <w:trPr>
          <w:trHeight w:val="510"/>
        </w:trPr>
        <w:tc>
          <w:tcPr>
            <w:tcW w:w="1841" w:type="dxa"/>
            <w:tcBorders>
              <w:bottom w:val="nil"/>
            </w:tcBorders>
          </w:tcPr>
          <w:p w14:paraId="00E78EF9" w14:textId="77777777" w:rsidR="003068E8" w:rsidRDefault="003068E8">
            <w:pPr>
              <w:pStyle w:val="TableParagraph"/>
              <w:spacing w:before="10"/>
              <w:rPr>
                <w:sz w:val="21"/>
              </w:rPr>
            </w:pPr>
          </w:p>
          <w:p w14:paraId="4E64A9F8" w14:textId="77777777" w:rsidR="003068E8" w:rsidRDefault="00B1178C">
            <w:pPr>
              <w:pStyle w:val="TableParagraph"/>
              <w:spacing w:line="234" w:lineRule="exact"/>
              <w:ind w:left="81" w:right="76"/>
              <w:jc w:val="center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dell’atto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841" w:type="dxa"/>
            <w:tcBorders>
              <w:bottom w:val="nil"/>
            </w:tcBorders>
          </w:tcPr>
          <w:p w14:paraId="06D95BD3" w14:textId="77777777" w:rsidR="003068E8" w:rsidRDefault="003068E8">
            <w:pPr>
              <w:pStyle w:val="TableParagraph"/>
              <w:spacing w:before="10"/>
              <w:rPr>
                <w:sz w:val="21"/>
              </w:rPr>
            </w:pPr>
          </w:p>
          <w:p w14:paraId="5BA46C97" w14:textId="77777777" w:rsidR="003068E8" w:rsidRDefault="00B1178C">
            <w:pPr>
              <w:pStyle w:val="TableParagraph"/>
              <w:spacing w:line="234" w:lineRule="exact"/>
              <w:ind w:left="88" w:right="76"/>
              <w:jc w:val="center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721" w:type="dxa"/>
            <w:tcBorders>
              <w:bottom w:val="nil"/>
            </w:tcBorders>
          </w:tcPr>
          <w:p w14:paraId="4DE6CCDF" w14:textId="77777777" w:rsidR="003068E8" w:rsidRDefault="00B1178C">
            <w:pPr>
              <w:pStyle w:val="TableParagraph"/>
              <w:spacing w:line="260" w:lineRule="exact"/>
              <w:ind w:left="318" w:right="106" w:hanging="183"/>
            </w:pPr>
            <w:r>
              <w:t>Provvedimento</w:t>
            </w:r>
            <w:r>
              <w:rPr>
                <w:spacing w:val="-46"/>
              </w:rPr>
              <w:t xml:space="preserve"> </w:t>
            </w:r>
            <w:r>
              <w:t>agevolativo</w:t>
            </w:r>
          </w:p>
        </w:tc>
        <w:tc>
          <w:tcPr>
            <w:tcW w:w="1687" w:type="dxa"/>
            <w:tcBorders>
              <w:bottom w:val="nil"/>
            </w:tcBorders>
          </w:tcPr>
          <w:p w14:paraId="2A4E760F" w14:textId="77777777" w:rsidR="003068E8" w:rsidRDefault="00B1178C">
            <w:pPr>
              <w:pStyle w:val="TableParagraph"/>
              <w:spacing w:line="260" w:lineRule="exact"/>
              <w:ind w:left="239" w:right="212" w:firstLine="208"/>
            </w:pPr>
            <w:r>
              <w:t>Autorità</w:t>
            </w:r>
            <w:r>
              <w:rPr>
                <w:spacing w:val="1"/>
              </w:rPr>
              <w:t xml:space="preserve"> </w:t>
            </w:r>
            <w:r>
              <w:t>responsabile</w:t>
            </w:r>
          </w:p>
        </w:tc>
        <w:tc>
          <w:tcPr>
            <w:tcW w:w="1843" w:type="dxa"/>
            <w:tcBorders>
              <w:bottom w:val="nil"/>
            </w:tcBorders>
          </w:tcPr>
          <w:p w14:paraId="1F13D845" w14:textId="77777777" w:rsidR="003068E8" w:rsidRDefault="00B1178C">
            <w:pPr>
              <w:pStyle w:val="TableParagraph"/>
              <w:spacing w:line="260" w:lineRule="exact"/>
              <w:ind w:left="107" w:right="82" w:firstLine="487"/>
            </w:pPr>
            <w:r>
              <w:t>Natura</w:t>
            </w:r>
            <w:r>
              <w:rPr>
                <w:spacing w:val="1"/>
              </w:rPr>
              <w:t xml:space="preserve"> </w:t>
            </w:r>
            <w:r>
              <w:t>dell’agevolazione</w:t>
            </w:r>
          </w:p>
        </w:tc>
        <w:tc>
          <w:tcPr>
            <w:tcW w:w="1560" w:type="dxa"/>
            <w:vMerge w:val="restart"/>
          </w:tcPr>
          <w:p w14:paraId="575C9918" w14:textId="77777777" w:rsidR="003068E8" w:rsidRDefault="00B1178C">
            <w:pPr>
              <w:pStyle w:val="TableParagraph"/>
              <w:spacing w:before="126"/>
              <w:ind w:left="165" w:right="154" w:hanging="1"/>
              <w:jc w:val="center"/>
            </w:pPr>
            <w:r>
              <w:t>Importo</w:t>
            </w:r>
            <w:r>
              <w:rPr>
                <w:spacing w:val="1"/>
              </w:rPr>
              <w:t xml:space="preserve"> </w:t>
            </w:r>
            <w:r>
              <w:t>agevolazione</w:t>
            </w:r>
            <w:r>
              <w:rPr>
                <w:spacing w:val="-46"/>
              </w:rPr>
              <w:t xml:space="preserve"> </w:t>
            </w:r>
            <w:r>
              <w:t>erogata in</w:t>
            </w:r>
            <w:r>
              <w:rPr>
                <w:spacing w:val="1"/>
              </w:rPr>
              <w:t xml:space="preserve"> </w:t>
            </w:r>
            <w:r>
              <w:t>Euro*</w:t>
            </w:r>
          </w:p>
        </w:tc>
      </w:tr>
      <w:tr w:rsidR="003068E8" w14:paraId="508C2E5B" w14:textId="77777777">
        <w:trPr>
          <w:trHeight w:val="237"/>
        </w:trPr>
        <w:tc>
          <w:tcPr>
            <w:tcW w:w="1841" w:type="dxa"/>
            <w:tcBorders>
              <w:top w:val="nil"/>
              <w:bottom w:val="nil"/>
            </w:tcBorders>
          </w:tcPr>
          <w:p w14:paraId="7F572C19" w14:textId="77777777" w:rsidR="003068E8" w:rsidRDefault="00B1178C">
            <w:pPr>
              <w:pStyle w:val="TableParagraph"/>
              <w:spacing w:line="218" w:lineRule="exact"/>
              <w:ind w:left="85" w:right="76"/>
              <w:jc w:val="center"/>
            </w:pPr>
            <w:r>
              <w:t>concessione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E43AD59" w14:textId="77777777" w:rsidR="003068E8" w:rsidRDefault="00B1178C">
            <w:pPr>
              <w:pStyle w:val="TableParagraph"/>
              <w:spacing w:line="218" w:lineRule="exact"/>
              <w:ind w:left="87" w:right="76"/>
              <w:jc w:val="center"/>
            </w:pPr>
            <w:r>
              <w:t>erogazione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155E0953" w14:textId="77777777" w:rsidR="003068E8" w:rsidRDefault="00B1178C">
            <w:pPr>
              <w:pStyle w:val="TableParagraph"/>
              <w:spacing w:line="218" w:lineRule="exact"/>
              <w:ind w:left="197" w:right="184"/>
              <w:jc w:val="center"/>
            </w:pPr>
            <w:r>
              <w:t>(legge,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53986E66" w14:textId="77777777" w:rsidR="003068E8" w:rsidRDefault="00B1178C">
            <w:pPr>
              <w:pStyle w:val="TableParagraph"/>
              <w:spacing w:line="218" w:lineRule="exact"/>
              <w:ind w:left="156" w:right="148"/>
              <w:jc w:val="center"/>
            </w:pPr>
            <w:r>
              <w:t>della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D01034" w14:textId="77777777" w:rsidR="003068E8" w:rsidRDefault="00B1178C">
            <w:pPr>
              <w:pStyle w:val="TableParagraph"/>
              <w:spacing w:line="218" w:lineRule="exact"/>
              <w:ind w:left="89" w:right="83"/>
              <w:jc w:val="center"/>
            </w:pPr>
            <w:r>
              <w:t>(contributo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E0A69DD" w14:textId="77777777" w:rsidR="003068E8" w:rsidRDefault="003068E8">
            <w:pPr>
              <w:rPr>
                <w:sz w:val="2"/>
                <w:szCs w:val="2"/>
              </w:rPr>
            </w:pPr>
          </w:p>
        </w:tc>
      </w:tr>
      <w:tr w:rsidR="003068E8" w14:paraId="591F2D7E" w14:textId="77777777">
        <w:trPr>
          <w:trHeight w:val="249"/>
        </w:trPr>
        <w:tc>
          <w:tcPr>
            <w:tcW w:w="1841" w:type="dxa"/>
            <w:tcBorders>
              <w:top w:val="nil"/>
              <w:bottom w:val="nil"/>
            </w:tcBorders>
          </w:tcPr>
          <w:p w14:paraId="2CDB488E" w14:textId="77777777" w:rsidR="003068E8" w:rsidRDefault="00B1178C">
            <w:pPr>
              <w:pStyle w:val="TableParagraph"/>
              <w:spacing w:line="229" w:lineRule="exact"/>
              <w:ind w:left="87" w:right="76"/>
              <w:jc w:val="center"/>
            </w:pPr>
            <w:r>
              <w:t>dell’agevolazione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37B2DD9" w14:textId="77777777" w:rsidR="003068E8" w:rsidRDefault="00B1178C">
            <w:pPr>
              <w:pStyle w:val="TableParagraph"/>
              <w:spacing w:line="229" w:lineRule="exact"/>
              <w:ind w:left="89" w:right="74"/>
              <w:jc w:val="center"/>
            </w:pPr>
            <w:r>
              <w:t>dell’agevolazione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579ADBDC" w14:textId="77777777" w:rsidR="003068E8" w:rsidRDefault="00B1178C">
            <w:pPr>
              <w:pStyle w:val="TableParagraph"/>
              <w:spacing w:line="229" w:lineRule="exact"/>
              <w:ind w:left="197" w:right="187"/>
              <w:jc w:val="center"/>
            </w:pPr>
            <w:r>
              <w:t>regolamento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AF174D7" w14:textId="77777777" w:rsidR="003068E8" w:rsidRDefault="00B1178C">
            <w:pPr>
              <w:pStyle w:val="TableParagraph"/>
              <w:spacing w:line="229" w:lineRule="exact"/>
              <w:ind w:left="156" w:right="148"/>
              <w:jc w:val="center"/>
            </w:pPr>
            <w:r>
              <w:t>concessione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1C47DA" w14:textId="77777777" w:rsidR="003068E8" w:rsidRDefault="00B1178C">
            <w:pPr>
              <w:pStyle w:val="TableParagraph"/>
              <w:spacing w:line="229" w:lineRule="exact"/>
              <w:ind w:left="89" w:right="81"/>
              <w:jc w:val="center"/>
            </w:pPr>
            <w:r>
              <w:t>c/capitale,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3FD57D3" w14:textId="77777777" w:rsidR="003068E8" w:rsidRDefault="003068E8">
            <w:pPr>
              <w:rPr>
                <w:sz w:val="2"/>
                <w:szCs w:val="2"/>
              </w:rPr>
            </w:pPr>
          </w:p>
        </w:tc>
      </w:tr>
      <w:tr w:rsidR="003068E8" w14:paraId="61E98D5E" w14:textId="77777777">
        <w:trPr>
          <w:trHeight w:val="253"/>
        </w:trPr>
        <w:tc>
          <w:tcPr>
            <w:tcW w:w="1841" w:type="dxa"/>
            <w:tcBorders>
              <w:top w:val="nil"/>
            </w:tcBorders>
          </w:tcPr>
          <w:p w14:paraId="1C210DB9" w14:textId="77777777" w:rsidR="003068E8" w:rsidRDefault="003068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3B18289B" w14:textId="77777777" w:rsidR="003068E8" w:rsidRDefault="003068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28DA9734" w14:textId="77777777" w:rsidR="003068E8" w:rsidRDefault="00B1178C">
            <w:pPr>
              <w:pStyle w:val="TableParagraph"/>
              <w:spacing w:line="234" w:lineRule="exact"/>
              <w:ind w:left="197" w:right="186"/>
              <w:jc w:val="center"/>
            </w:pPr>
            <w:r>
              <w:t>ecc.)</w:t>
            </w:r>
          </w:p>
        </w:tc>
        <w:tc>
          <w:tcPr>
            <w:tcW w:w="1687" w:type="dxa"/>
            <w:tcBorders>
              <w:top w:val="nil"/>
            </w:tcBorders>
          </w:tcPr>
          <w:p w14:paraId="64E77803" w14:textId="77777777" w:rsidR="003068E8" w:rsidRDefault="00B1178C">
            <w:pPr>
              <w:pStyle w:val="TableParagraph"/>
              <w:spacing w:line="234" w:lineRule="exact"/>
              <w:ind w:left="156" w:right="149"/>
              <w:jc w:val="center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contributo</w:t>
            </w:r>
          </w:p>
        </w:tc>
        <w:tc>
          <w:tcPr>
            <w:tcW w:w="1843" w:type="dxa"/>
            <w:tcBorders>
              <w:top w:val="nil"/>
            </w:tcBorders>
          </w:tcPr>
          <w:p w14:paraId="1EF3E7EE" w14:textId="77777777" w:rsidR="003068E8" w:rsidRDefault="00B1178C">
            <w:pPr>
              <w:pStyle w:val="TableParagraph"/>
              <w:spacing w:line="234" w:lineRule="exact"/>
              <w:ind w:left="89" w:right="83"/>
              <w:jc w:val="center"/>
            </w:pPr>
            <w:r>
              <w:t>finanziamento,</w:t>
            </w:r>
            <w:r>
              <w:rPr>
                <w:spacing w:val="-2"/>
              </w:rPr>
              <w:t xml:space="preserve"> </w:t>
            </w:r>
            <w:r>
              <w:t>..)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E154AF7" w14:textId="77777777" w:rsidR="003068E8" w:rsidRDefault="003068E8">
            <w:pPr>
              <w:rPr>
                <w:sz w:val="2"/>
                <w:szCs w:val="2"/>
              </w:rPr>
            </w:pPr>
          </w:p>
        </w:tc>
      </w:tr>
      <w:tr w:rsidR="003068E8" w14:paraId="31136A5A" w14:textId="77777777">
        <w:trPr>
          <w:trHeight w:val="496"/>
        </w:trPr>
        <w:tc>
          <w:tcPr>
            <w:tcW w:w="1841" w:type="dxa"/>
          </w:tcPr>
          <w:p w14:paraId="57E12C5C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46F9DC2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14:paraId="79042198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</w:tcPr>
          <w:p w14:paraId="2E89C9D1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7102BAB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26829AB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4D238DE6" w14:textId="77777777">
        <w:trPr>
          <w:trHeight w:val="496"/>
        </w:trPr>
        <w:tc>
          <w:tcPr>
            <w:tcW w:w="1841" w:type="dxa"/>
          </w:tcPr>
          <w:p w14:paraId="50E3C161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C7E9967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14:paraId="2FCFE53A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</w:tcPr>
          <w:p w14:paraId="5599AF9F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3F34088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5FF45C0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28F93F93" w14:textId="77777777">
        <w:trPr>
          <w:trHeight w:val="496"/>
        </w:trPr>
        <w:tc>
          <w:tcPr>
            <w:tcW w:w="1841" w:type="dxa"/>
          </w:tcPr>
          <w:p w14:paraId="68077E67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2892B0F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14:paraId="634598AB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</w:tcPr>
          <w:p w14:paraId="7FFEB721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9C46A1E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F27E7ED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  <w:tr w:rsidR="003068E8" w14:paraId="653DC9B4" w14:textId="77777777">
        <w:trPr>
          <w:trHeight w:val="496"/>
        </w:trPr>
        <w:tc>
          <w:tcPr>
            <w:tcW w:w="1841" w:type="dxa"/>
          </w:tcPr>
          <w:p w14:paraId="7D08A106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F164CFA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14:paraId="2593FEF2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</w:tcPr>
          <w:p w14:paraId="39A84183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6E60FE4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2FC5460" w14:textId="77777777" w:rsidR="003068E8" w:rsidRDefault="003068E8">
            <w:pPr>
              <w:pStyle w:val="TableParagraph"/>
              <w:rPr>
                <w:rFonts w:ascii="Times New Roman"/>
              </w:rPr>
            </w:pPr>
          </w:p>
        </w:tc>
      </w:tr>
    </w:tbl>
    <w:p w14:paraId="0E6FEEA3" w14:textId="77777777" w:rsidR="003068E8" w:rsidRDefault="003068E8">
      <w:pPr>
        <w:pStyle w:val="Corpotesto"/>
        <w:spacing w:before="4"/>
        <w:rPr>
          <w:sz w:val="25"/>
        </w:rPr>
      </w:pPr>
    </w:p>
    <w:p w14:paraId="27DB66F2" w14:textId="77777777" w:rsidR="006B7765" w:rsidRDefault="00B1178C" w:rsidP="006B7765">
      <w:pPr>
        <w:pStyle w:val="Corpotesto"/>
        <w:ind w:left="672" w:right="1927"/>
        <w:rPr>
          <w:spacing w:val="-46"/>
          <w:sz w:val="4"/>
          <w:szCs w:val="4"/>
        </w:rPr>
      </w:pPr>
      <w:r>
        <w:rPr>
          <w:b/>
        </w:rPr>
        <w:t xml:space="preserve">* </w:t>
      </w:r>
      <w:r>
        <w:t>Nel caso di finanziamento, deve essere indicata l’Equivalente Sovvenzione Lorda (ESL)</w:t>
      </w:r>
      <w:r>
        <w:rPr>
          <w:spacing w:val="-46"/>
        </w:rPr>
        <w:t xml:space="preserve"> </w:t>
      </w:r>
    </w:p>
    <w:p w14:paraId="4B8CD8FE" w14:textId="77777777" w:rsidR="006B7765" w:rsidRPr="006B7765" w:rsidRDefault="006B7765" w:rsidP="006B7765">
      <w:pPr>
        <w:pStyle w:val="Corpotesto"/>
        <w:ind w:left="672" w:right="1927"/>
        <w:rPr>
          <w:sz w:val="8"/>
          <w:szCs w:val="8"/>
        </w:rPr>
      </w:pPr>
    </w:p>
    <w:p w14:paraId="30EFEEAC" w14:textId="2B287E95" w:rsidR="006B7765" w:rsidRDefault="00B1178C" w:rsidP="006B7765">
      <w:pPr>
        <w:pStyle w:val="Corpotesto"/>
        <w:ind w:left="672" w:right="1927"/>
      </w:pP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di:</w:t>
      </w:r>
    </w:p>
    <w:p w14:paraId="6C3793A8" w14:textId="77777777" w:rsidR="006B7765" w:rsidRDefault="006B7765" w:rsidP="006B7765">
      <w:pPr>
        <w:pStyle w:val="Corpotesto"/>
        <w:ind w:left="672" w:right="1927"/>
      </w:pPr>
    </w:p>
    <w:p w14:paraId="65E22977" w14:textId="229006B1" w:rsidR="006B7765" w:rsidRDefault="00B1178C" w:rsidP="006B7765">
      <w:pPr>
        <w:pStyle w:val="Corpotesto"/>
        <w:ind w:left="672" w:right="228"/>
        <w:jc w:val="both"/>
      </w:pPr>
      <w:r>
        <w:t>essere consapevole delle sanzioni penali, previste in caso di dichiarazioni non veritiere e di falsità negli</w:t>
      </w:r>
      <w:r>
        <w:rPr>
          <w:spacing w:val="-47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conseguente</w:t>
      </w:r>
      <w:r>
        <w:rPr>
          <w:spacing w:val="-2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agli artt.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445/2000;</w:t>
      </w:r>
    </w:p>
    <w:p w14:paraId="0A5D751E" w14:textId="77777777" w:rsidR="006B7765" w:rsidRPr="006B7765" w:rsidRDefault="006B7765" w:rsidP="006B7765">
      <w:pPr>
        <w:pStyle w:val="Corpotesto"/>
        <w:ind w:left="672" w:right="228"/>
        <w:jc w:val="both"/>
        <w:rPr>
          <w:sz w:val="8"/>
          <w:szCs w:val="8"/>
        </w:rPr>
      </w:pPr>
    </w:p>
    <w:p w14:paraId="560D3961" w14:textId="5ECB1B61" w:rsidR="003068E8" w:rsidRDefault="00B1178C" w:rsidP="006B7765">
      <w:pPr>
        <w:pStyle w:val="Corpotesto"/>
        <w:ind w:left="672" w:right="228"/>
        <w:jc w:val="both"/>
      </w:pP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informatici,</w:t>
      </w:r>
      <w:r>
        <w:rPr>
          <w:spacing w:val="-46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procedimento 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Dlgs.</w:t>
      </w:r>
      <w:r>
        <w:rPr>
          <w:spacing w:val="-2"/>
        </w:rPr>
        <w:t xml:space="preserve"> </w:t>
      </w:r>
      <w:r>
        <w:t>196/2003)</w:t>
      </w:r>
    </w:p>
    <w:p w14:paraId="545F1F32" w14:textId="77777777" w:rsidR="003068E8" w:rsidRDefault="003068E8">
      <w:pPr>
        <w:spacing w:line="276" w:lineRule="auto"/>
        <w:sectPr w:rsidR="003068E8" w:rsidSect="006F5BA0">
          <w:headerReference w:type="default" r:id="rId13"/>
          <w:footerReference w:type="default" r:id="rId14"/>
          <w:type w:val="continuous"/>
          <w:pgSz w:w="11900" w:h="16840"/>
          <w:pgMar w:top="1220" w:right="580" w:bottom="280" w:left="460" w:header="720" w:footer="720" w:gutter="0"/>
          <w:cols w:space="720"/>
        </w:sectPr>
      </w:pPr>
    </w:p>
    <w:p w14:paraId="603C9CA6" w14:textId="77777777" w:rsidR="003068E8" w:rsidRDefault="00B1178C">
      <w:pPr>
        <w:spacing w:line="234" w:lineRule="exact"/>
        <w:ind w:left="2107" w:right="1985"/>
        <w:jc w:val="center"/>
        <w:rPr>
          <w:i/>
          <w:sz w:val="20"/>
        </w:rPr>
      </w:pPr>
      <w:r>
        <w:rPr>
          <w:i/>
          <w:sz w:val="20"/>
        </w:rPr>
        <w:lastRenderedPageBreak/>
        <w:t>***</w:t>
      </w:r>
    </w:p>
    <w:p w14:paraId="10528431" w14:textId="77777777" w:rsidR="003068E8" w:rsidRDefault="00B1178C">
      <w:pPr>
        <w:pStyle w:val="Corpotesto"/>
        <w:spacing w:before="34" w:line="276" w:lineRule="auto"/>
        <w:ind w:left="672" w:right="544" w:firstLine="48"/>
        <w:jc w:val="both"/>
        <w:rPr>
          <w:i/>
        </w:rPr>
      </w:pPr>
      <w:r>
        <w:t>(*) I contributi di cui al presente bando sono concessi ai sensi del Regolamento (UE) nr. 1407/2013</w:t>
      </w:r>
      <w:r>
        <w:rPr>
          <w:spacing w:val="1"/>
        </w:rPr>
        <w:t xml:space="preserve"> </w:t>
      </w:r>
      <w:r>
        <w:t>“de minimis generale” della Commissione del 18 dicembre 2013, pubblicato sulla Gazzetta Ufficiale</w:t>
      </w:r>
      <w:r>
        <w:rPr>
          <w:spacing w:val="1"/>
        </w:rPr>
        <w:t xml:space="preserve"> </w:t>
      </w:r>
      <w:r>
        <w:t>dell’Unione</w:t>
      </w:r>
      <w:r>
        <w:rPr>
          <w:spacing w:val="10"/>
        </w:rPr>
        <w:t xml:space="preserve"> </w:t>
      </w:r>
      <w:r>
        <w:t>Europea</w:t>
      </w:r>
      <w:r>
        <w:rPr>
          <w:spacing w:val="11"/>
        </w:rPr>
        <w:t xml:space="preserve"> </w:t>
      </w:r>
      <w:r>
        <w:t>nr.</w:t>
      </w:r>
      <w:r>
        <w:rPr>
          <w:spacing w:val="11"/>
        </w:rPr>
        <w:t xml:space="preserve"> </w:t>
      </w:r>
      <w:r>
        <w:t>L352/1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24/12/2013.</w:t>
      </w:r>
      <w:r>
        <w:rPr>
          <w:i/>
        </w:rPr>
        <w:t>La</w:t>
      </w:r>
      <w:r>
        <w:rPr>
          <w:i/>
          <w:spacing w:val="10"/>
        </w:rPr>
        <w:t xml:space="preserve"> </w:t>
      </w:r>
      <w:r>
        <w:rPr>
          <w:i/>
        </w:rPr>
        <w:t>Commissione</w:t>
      </w:r>
      <w:r>
        <w:rPr>
          <w:i/>
          <w:spacing w:val="9"/>
        </w:rPr>
        <w:t xml:space="preserve"> </w:t>
      </w:r>
      <w:r>
        <w:rPr>
          <w:i/>
        </w:rPr>
        <w:t>Europea,</w:t>
      </w:r>
      <w:r>
        <w:rPr>
          <w:i/>
          <w:spacing w:val="10"/>
        </w:rPr>
        <w:t xml:space="preserve"> </w:t>
      </w:r>
      <w:r>
        <w:rPr>
          <w:i/>
        </w:rPr>
        <w:t>con</w:t>
      </w:r>
      <w:r>
        <w:rPr>
          <w:i/>
          <w:spacing w:val="10"/>
        </w:rPr>
        <w:t xml:space="preserve"> </w:t>
      </w:r>
      <w:r>
        <w:rPr>
          <w:i/>
        </w:rPr>
        <w:t>il</w:t>
      </w:r>
      <w:r>
        <w:rPr>
          <w:i/>
          <w:spacing w:val="9"/>
        </w:rPr>
        <w:t xml:space="preserve"> </w:t>
      </w:r>
      <w:r>
        <w:rPr>
          <w:i/>
        </w:rPr>
        <w:t>proprio</w:t>
      </w:r>
      <w:r>
        <w:rPr>
          <w:i/>
          <w:spacing w:val="11"/>
        </w:rPr>
        <w:t xml:space="preserve"> </w:t>
      </w:r>
      <w:r>
        <w:rPr>
          <w:i/>
        </w:rPr>
        <w:t>Regolamento</w:t>
      </w:r>
    </w:p>
    <w:p w14:paraId="48A61741" w14:textId="4E0FF407" w:rsidR="003068E8" w:rsidRDefault="00B1178C">
      <w:pPr>
        <w:spacing w:before="1" w:line="276" w:lineRule="auto"/>
        <w:ind w:left="672" w:right="544"/>
        <w:jc w:val="both"/>
        <w:rPr>
          <w:i/>
        </w:rPr>
      </w:pPr>
      <w:r>
        <w:rPr>
          <w:i/>
        </w:rPr>
        <w:t>n. 1998/2006, ha stabilito in Euro 200.000,00 (Euro 100.000,00 per le imprese attive nel settore del</w:t>
      </w:r>
      <w:r>
        <w:rPr>
          <w:i/>
          <w:spacing w:val="1"/>
        </w:rPr>
        <w:t xml:space="preserve"> </w:t>
      </w:r>
      <w:r>
        <w:rPr>
          <w:i/>
        </w:rPr>
        <w:t>trasporto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strada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conto</w:t>
      </w:r>
      <w:r>
        <w:rPr>
          <w:i/>
          <w:spacing w:val="1"/>
        </w:rPr>
        <w:t xml:space="preserve"> </w:t>
      </w:r>
      <w:r>
        <w:rPr>
          <w:i/>
        </w:rPr>
        <w:t>terzi)</w:t>
      </w:r>
      <w:r>
        <w:rPr>
          <w:i/>
          <w:spacing w:val="1"/>
        </w:rPr>
        <w:t xml:space="preserve"> </w:t>
      </w:r>
      <w:r>
        <w:rPr>
          <w:i/>
        </w:rPr>
        <w:t>l’importo</w:t>
      </w:r>
      <w:r>
        <w:rPr>
          <w:i/>
          <w:spacing w:val="1"/>
        </w:rPr>
        <w:t xml:space="preserve"> </w:t>
      </w:r>
      <w:r>
        <w:rPr>
          <w:i/>
        </w:rPr>
        <w:t>massimo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aiuti</w:t>
      </w:r>
      <w:r>
        <w:rPr>
          <w:i/>
          <w:spacing w:val="1"/>
        </w:rPr>
        <w:t xml:space="preserve"> </w:t>
      </w:r>
      <w:r>
        <w:rPr>
          <w:i/>
        </w:rPr>
        <w:t>pubblici,</w:t>
      </w:r>
      <w:r>
        <w:rPr>
          <w:i/>
          <w:spacing w:val="1"/>
        </w:rPr>
        <w:t xml:space="preserve"> </w:t>
      </w:r>
      <w:r>
        <w:rPr>
          <w:i/>
        </w:rPr>
        <w:t>qualificati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aiuti</w:t>
      </w:r>
      <w:r>
        <w:rPr>
          <w:i/>
          <w:spacing w:val="1"/>
        </w:rPr>
        <w:t xml:space="preserve"> </w:t>
      </w:r>
      <w:r>
        <w:rPr>
          <w:i/>
        </w:rPr>
        <w:t>“de</w:t>
      </w:r>
      <w:r>
        <w:rPr>
          <w:i/>
          <w:spacing w:val="1"/>
        </w:rPr>
        <w:t xml:space="preserve"> </w:t>
      </w:r>
      <w:r>
        <w:rPr>
          <w:i/>
        </w:rPr>
        <w:t>minimis”, che può essere concesso ad una medesima impresa nell’arco di un triennio, indipendentemente</w:t>
      </w:r>
      <w:r>
        <w:rPr>
          <w:i/>
          <w:spacing w:val="1"/>
        </w:rPr>
        <w:t xml:space="preserve"> </w:t>
      </w:r>
      <w:r>
        <w:rPr>
          <w:i/>
        </w:rPr>
        <w:t>dalla loro forma ed obiettivo. L’impresa richiedente, nel caso abbia ricevuto nel triennio finanziario</w:t>
      </w:r>
      <w:r>
        <w:rPr>
          <w:i/>
          <w:spacing w:val="1"/>
        </w:rPr>
        <w:t xml:space="preserve"> </w:t>
      </w:r>
      <w:r>
        <w:rPr>
          <w:i/>
        </w:rPr>
        <w:t>precedente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presentazione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domanda</w:t>
      </w:r>
      <w:r>
        <w:rPr>
          <w:i/>
          <w:spacing w:val="1"/>
        </w:rPr>
        <w:t xml:space="preserve"> </w:t>
      </w:r>
      <w:r>
        <w:rPr>
          <w:i/>
        </w:rPr>
        <w:t>aiuti</w:t>
      </w:r>
      <w:r>
        <w:rPr>
          <w:i/>
          <w:spacing w:val="1"/>
        </w:rPr>
        <w:t xml:space="preserve"> </w:t>
      </w:r>
      <w:r>
        <w:rPr>
          <w:i/>
        </w:rPr>
        <w:t>rientranti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1"/>
        </w:rPr>
        <w:t xml:space="preserve"> </w:t>
      </w:r>
      <w:r>
        <w:rPr>
          <w:i/>
        </w:rPr>
        <w:t>regime</w:t>
      </w:r>
      <w:r>
        <w:rPr>
          <w:i/>
          <w:spacing w:val="1"/>
        </w:rPr>
        <w:t xml:space="preserve"> </w:t>
      </w:r>
      <w:r>
        <w:rPr>
          <w:i/>
        </w:rPr>
        <w:t>“de</w:t>
      </w:r>
      <w:r>
        <w:rPr>
          <w:i/>
          <w:spacing w:val="1"/>
        </w:rPr>
        <w:t xml:space="preserve"> </w:t>
      </w:r>
      <w:r>
        <w:rPr>
          <w:i/>
        </w:rPr>
        <w:t>minimis”,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quindi</w:t>
      </w:r>
      <w:r>
        <w:rPr>
          <w:i/>
          <w:spacing w:val="1"/>
        </w:rPr>
        <w:t xml:space="preserve"> </w:t>
      </w:r>
      <w:r>
        <w:rPr>
          <w:i/>
        </w:rPr>
        <w:t>verificare che l’eventuale concessione del contributo richiesto non comporti il superamento del suddetto</w:t>
      </w:r>
      <w:r>
        <w:rPr>
          <w:i/>
          <w:spacing w:val="1"/>
        </w:rPr>
        <w:t xml:space="preserve"> </w:t>
      </w:r>
      <w:r>
        <w:rPr>
          <w:i/>
        </w:rPr>
        <w:t>limite di Euro 200.000,00 (Euro 100.000,00 per le imprese attive nel settore del trasporto su strada per</w:t>
      </w:r>
      <w:r>
        <w:rPr>
          <w:i/>
          <w:spacing w:val="1"/>
        </w:rPr>
        <w:t xml:space="preserve"> </w:t>
      </w:r>
      <w:r>
        <w:rPr>
          <w:i/>
        </w:rPr>
        <w:t>conto</w:t>
      </w:r>
      <w:r>
        <w:rPr>
          <w:i/>
          <w:spacing w:val="-1"/>
        </w:rPr>
        <w:t xml:space="preserve"> </w:t>
      </w:r>
      <w:r>
        <w:rPr>
          <w:i/>
        </w:rPr>
        <w:t>terzi).(………)</w:t>
      </w:r>
    </w:p>
    <w:p w14:paraId="26D6EF15" w14:textId="77777777" w:rsidR="003068E8" w:rsidRDefault="00B1178C">
      <w:pPr>
        <w:spacing w:line="256" w:lineRule="exact"/>
        <w:ind w:left="672"/>
        <w:jc w:val="both"/>
        <w:rPr>
          <w:i/>
        </w:rPr>
      </w:pPr>
      <w:r>
        <w:rPr>
          <w:i/>
        </w:rPr>
        <w:t>Articolo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Campo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applicazione</w:t>
      </w:r>
    </w:p>
    <w:p w14:paraId="1E9EC3A2" w14:textId="77777777" w:rsidR="003068E8" w:rsidRDefault="00B1178C">
      <w:pPr>
        <w:spacing w:before="39" w:line="276" w:lineRule="auto"/>
        <w:ind w:left="672" w:right="544"/>
        <w:jc w:val="both"/>
        <w:rPr>
          <w:i/>
        </w:rPr>
      </w:pPr>
      <w:r>
        <w:rPr>
          <w:i/>
          <w:color w:val="003232"/>
        </w:rPr>
        <w:t>1. Il presente regolamento si applica agli aiuti concessi alle imprese di qualsiasi settore, ad eccezione dei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seguenti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aiuti:</w:t>
      </w:r>
    </w:p>
    <w:p w14:paraId="4BC3F0DF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spacing w:line="276" w:lineRule="auto"/>
        <w:ind w:right="547"/>
        <w:rPr>
          <w:i/>
        </w:rPr>
      </w:pPr>
      <w:r>
        <w:rPr>
          <w:i/>
          <w:color w:val="003232"/>
        </w:rPr>
        <w:t>aiuti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concessi</w:t>
      </w:r>
      <w:r>
        <w:rPr>
          <w:i/>
          <w:color w:val="003232"/>
          <w:spacing w:val="14"/>
        </w:rPr>
        <w:t xml:space="preserve"> </w:t>
      </w:r>
      <w:r>
        <w:rPr>
          <w:i/>
          <w:color w:val="003232"/>
        </w:rPr>
        <w:t>a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imprese</w:t>
      </w:r>
      <w:r>
        <w:rPr>
          <w:i/>
          <w:color w:val="003232"/>
          <w:spacing w:val="14"/>
        </w:rPr>
        <w:t xml:space="preserve"> </w:t>
      </w:r>
      <w:r>
        <w:rPr>
          <w:i/>
          <w:color w:val="003232"/>
        </w:rPr>
        <w:t>attive</w:t>
      </w:r>
      <w:r>
        <w:rPr>
          <w:i/>
          <w:color w:val="003232"/>
          <w:spacing w:val="14"/>
        </w:rPr>
        <w:t xml:space="preserve"> </w:t>
      </w:r>
      <w:r>
        <w:rPr>
          <w:i/>
          <w:color w:val="003232"/>
        </w:rPr>
        <w:t>nel</w:t>
      </w:r>
      <w:r>
        <w:rPr>
          <w:i/>
          <w:color w:val="003232"/>
          <w:spacing w:val="14"/>
        </w:rPr>
        <w:t xml:space="preserve"> </w:t>
      </w:r>
      <w:r>
        <w:rPr>
          <w:i/>
          <w:color w:val="003232"/>
        </w:rPr>
        <w:t>settore</w:t>
      </w:r>
      <w:r>
        <w:rPr>
          <w:i/>
          <w:color w:val="003232"/>
          <w:spacing w:val="14"/>
        </w:rPr>
        <w:t xml:space="preserve"> </w:t>
      </w:r>
      <w:r>
        <w:rPr>
          <w:i/>
          <w:color w:val="003232"/>
        </w:rPr>
        <w:t>della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pesca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e</w:t>
      </w:r>
      <w:r>
        <w:rPr>
          <w:i/>
          <w:color w:val="003232"/>
          <w:spacing w:val="14"/>
        </w:rPr>
        <w:t xml:space="preserve"> </w:t>
      </w:r>
      <w:r>
        <w:rPr>
          <w:i/>
          <w:color w:val="003232"/>
        </w:rPr>
        <w:t>dell’acquacoltura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che</w:t>
      </w:r>
      <w:r>
        <w:rPr>
          <w:i/>
          <w:color w:val="003232"/>
          <w:spacing w:val="11"/>
        </w:rPr>
        <w:t xml:space="preserve"> </w:t>
      </w:r>
      <w:r>
        <w:rPr>
          <w:i/>
          <w:color w:val="003232"/>
        </w:rPr>
        <w:t>rientrano</w:t>
      </w:r>
      <w:r>
        <w:rPr>
          <w:i/>
          <w:color w:val="003232"/>
          <w:spacing w:val="15"/>
        </w:rPr>
        <w:t xml:space="preserve"> </w:t>
      </w:r>
      <w:r>
        <w:rPr>
          <w:i/>
          <w:color w:val="003232"/>
        </w:rPr>
        <w:t>nel</w:t>
      </w:r>
      <w:r>
        <w:rPr>
          <w:i/>
          <w:color w:val="003232"/>
          <w:spacing w:val="15"/>
        </w:rPr>
        <w:t xml:space="preserve"> </w:t>
      </w:r>
      <w:r>
        <w:rPr>
          <w:i/>
          <w:color w:val="003232"/>
        </w:rPr>
        <w:t>campo</w:t>
      </w:r>
      <w:r>
        <w:rPr>
          <w:i/>
          <w:color w:val="003232"/>
          <w:spacing w:val="15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-46"/>
        </w:rPr>
        <w:t xml:space="preserve"> </w:t>
      </w:r>
      <w:r>
        <w:rPr>
          <w:i/>
          <w:color w:val="003232"/>
        </w:rPr>
        <w:t>applicazione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del regolamento (CE)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n.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104/2000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del Consiglio;</w:t>
      </w:r>
    </w:p>
    <w:p w14:paraId="36FC7EBE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spacing w:line="276" w:lineRule="auto"/>
        <w:ind w:right="544"/>
        <w:rPr>
          <w:i/>
        </w:rPr>
      </w:pPr>
      <w:r>
        <w:rPr>
          <w:i/>
          <w:color w:val="003232"/>
        </w:rPr>
        <w:t>aiuti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concessi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a</w:t>
      </w:r>
      <w:r>
        <w:rPr>
          <w:i/>
          <w:color w:val="003232"/>
          <w:spacing w:val="46"/>
        </w:rPr>
        <w:t xml:space="preserve"> </w:t>
      </w:r>
      <w:r>
        <w:rPr>
          <w:i/>
          <w:color w:val="003232"/>
        </w:rPr>
        <w:t>imprese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attive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nel</w:t>
      </w:r>
      <w:r>
        <w:rPr>
          <w:i/>
          <w:color w:val="003232"/>
          <w:spacing w:val="3"/>
        </w:rPr>
        <w:t xml:space="preserve"> </w:t>
      </w:r>
      <w:r>
        <w:rPr>
          <w:i/>
          <w:color w:val="003232"/>
        </w:rPr>
        <w:t>settore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della</w:t>
      </w:r>
      <w:r>
        <w:rPr>
          <w:i/>
          <w:color w:val="003232"/>
          <w:spacing w:val="46"/>
        </w:rPr>
        <w:t xml:space="preserve"> </w:t>
      </w:r>
      <w:r>
        <w:rPr>
          <w:i/>
          <w:color w:val="003232"/>
        </w:rPr>
        <w:t>produzione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primaria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dei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prodotti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agricoli</w:t>
      </w:r>
      <w:r>
        <w:rPr>
          <w:i/>
          <w:color w:val="003232"/>
          <w:spacing w:val="48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cui</w:t>
      </w:r>
      <w:r>
        <w:rPr>
          <w:i/>
          <w:color w:val="003232"/>
          <w:spacing w:val="-46"/>
        </w:rPr>
        <w:t xml:space="preserve"> </w:t>
      </w:r>
      <w:r>
        <w:rPr>
          <w:i/>
          <w:color w:val="003232"/>
        </w:rPr>
        <w:t>all’allegato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I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del trattato;</w:t>
      </w:r>
    </w:p>
    <w:p w14:paraId="0F970FCD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spacing w:before="2" w:line="273" w:lineRule="auto"/>
        <w:ind w:right="544"/>
        <w:rPr>
          <w:i/>
        </w:rPr>
      </w:pPr>
      <w:r>
        <w:rPr>
          <w:i/>
          <w:color w:val="003232"/>
        </w:rPr>
        <w:t>aiuti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concessi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a</w:t>
      </w:r>
      <w:r>
        <w:rPr>
          <w:i/>
          <w:color w:val="003232"/>
          <w:spacing w:val="15"/>
        </w:rPr>
        <w:t xml:space="preserve"> </w:t>
      </w:r>
      <w:r>
        <w:rPr>
          <w:i/>
          <w:color w:val="003232"/>
        </w:rPr>
        <w:t>imprese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attive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nella</w:t>
      </w:r>
      <w:r>
        <w:rPr>
          <w:i/>
          <w:color w:val="003232"/>
          <w:spacing w:val="15"/>
        </w:rPr>
        <w:t xml:space="preserve"> </w:t>
      </w:r>
      <w:r>
        <w:rPr>
          <w:i/>
          <w:color w:val="003232"/>
        </w:rPr>
        <w:t>trasformazione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e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commercializzazione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prodotti</w:t>
      </w:r>
      <w:r>
        <w:rPr>
          <w:i/>
          <w:color w:val="003232"/>
          <w:spacing w:val="16"/>
        </w:rPr>
        <w:t xml:space="preserve"> </w:t>
      </w:r>
      <w:r>
        <w:rPr>
          <w:i/>
          <w:color w:val="003232"/>
        </w:rPr>
        <w:t>agricoli</w:t>
      </w:r>
      <w:r>
        <w:rPr>
          <w:i/>
          <w:color w:val="003232"/>
          <w:spacing w:val="-46"/>
        </w:rPr>
        <w:t xml:space="preserve"> </w:t>
      </w:r>
      <w:r>
        <w:rPr>
          <w:i/>
          <w:color w:val="003232"/>
        </w:rPr>
        <w:t>elencati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nell’allegato I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del trattato,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nei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casi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seguenti:</w:t>
      </w:r>
    </w:p>
    <w:p w14:paraId="3145D79B" w14:textId="77777777" w:rsidR="003068E8" w:rsidRDefault="00B1178C">
      <w:pPr>
        <w:pStyle w:val="Paragrafoelenco"/>
        <w:numPr>
          <w:ilvl w:val="1"/>
          <w:numId w:val="51"/>
        </w:numPr>
        <w:tabs>
          <w:tab w:val="left" w:pos="1305"/>
        </w:tabs>
        <w:spacing w:before="4" w:line="273" w:lineRule="auto"/>
        <w:ind w:right="544" w:hanging="281"/>
        <w:rPr>
          <w:i/>
        </w:rPr>
      </w:pPr>
      <w:r>
        <w:rPr>
          <w:i/>
          <w:color w:val="003232"/>
        </w:rPr>
        <w:t>quando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l’importo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dell’aiuto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è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fissato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in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base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al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prezzo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o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al</w:t>
      </w:r>
      <w:r>
        <w:rPr>
          <w:i/>
          <w:color w:val="003232"/>
          <w:spacing w:val="14"/>
        </w:rPr>
        <w:t xml:space="preserve"> </w:t>
      </w:r>
      <w:r>
        <w:rPr>
          <w:i/>
          <w:color w:val="003232"/>
        </w:rPr>
        <w:t>quantitativo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tali</w:t>
      </w:r>
      <w:r>
        <w:rPr>
          <w:i/>
          <w:color w:val="003232"/>
          <w:spacing w:val="12"/>
        </w:rPr>
        <w:t xml:space="preserve"> </w:t>
      </w:r>
      <w:r>
        <w:rPr>
          <w:i/>
          <w:color w:val="003232"/>
        </w:rPr>
        <w:t>prodotti</w:t>
      </w:r>
      <w:r>
        <w:rPr>
          <w:i/>
          <w:color w:val="003232"/>
          <w:spacing w:val="13"/>
        </w:rPr>
        <w:t xml:space="preserve"> </w:t>
      </w:r>
      <w:r>
        <w:rPr>
          <w:i/>
          <w:color w:val="003232"/>
        </w:rPr>
        <w:t>acquistati</w:t>
      </w:r>
      <w:r>
        <w:rPr>
          <w:i/>
          <w:color w:val="003232"/>
          <w:spacing w:val="-45"/>
        </w:rPr>
        <w:t xml:space="preserve"> </w:t>
      </w:r>
      <w:r>
        <w:rPr>
          <w:i/>
          <w:color w:val="003232"/>
        </w:rPr>
        <w:t>da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produttori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primari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o immessi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sul mercato dalle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imprese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interessate,</w:t>
      </w:r>
    </w:p>
    <w:p w14:paraId="5F6D2E9F" w14:textId="77777777" w:rsidR="003068E8" w:rsidRDefault="00B1178C">
      <w:pPr>
        <w:pStyle w:val="Paragrafoelenco"/>
        <w:numPr>
          <w:ilvl w:val="1"/>
          <w:numId w:val="51"/>
        </w:numPr>
        <w:tabs>
          <w:tab w:val="left" w:pos="1355"/>
        </w:tabs>
        <w:spacing w:before="5" w:line="273" w:lineRule="auto"/>
        <w:ind w:right="545" w:hanging="281"/>
        <w:rPr>
          <w:i/>
        </w:rPr>
      </w:pPr>
      <w:r>
        <w:rPr>
          <w:i/>
          <w:color w:val="003232"/>
        </w:rPr>
        <w:t>quando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l’aiuto</w:t>
      </w:r>
      <w:r>
        <w:rPr>
          <w:i/>
          <w:color w:val="003232"/>
          <w:spacing w:val="3"/>
        </w:rPr>
        <w:t xml:space="preserve"> </w:t>
      </w:r>
      <w:r>
        <w:rPr>
          <w:i/>
          <w:color w:val="003232"/>
        </w:rPr>
        <w:t>è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subordinato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al</w:t>
      </w:r>
      <w:r>
        <w:rPr>
          <w:i/>
          <w:color w:val="003232"/>
          <w:spacing w:val="3"/>
        </w:rPr>
        <w:t xml:space="preserve"> </w:t>
      </w:r>
      <w:r>
        <w:rPr>
          <w:i/>
          <w:color w:val="003232"/>
        </w:rPr>
        <w:t>fatto</w:t>
      </w:r>
      <w:r>
        <w:rPr>
          <w:i/>
          <w:color w:val="003232"/>
          <w:spacing w:val="3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venire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parzialmente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o</w:t>
      </w:r>
      <w:r>
        <w:rPr>
          <w:i/>
          <w:color w:val="003232"/>
          <w:spacing w:val="3"/>
        </w:rPr>
        <w:t xml:space="preserve"> </w:t>
      </w:r>
      <w:r>
        <w:rPr>
          <w:i/>
          <w:color w:val="003232"/>
        </w:rPr>
        <w:t>interamente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trasferito</w:t>
      </w:r>
      <w:r>
        <w:rPr>
          <w:i/>
          <w:color w:val="003232"/>
          <w:spacing w:val="2"/>
        </w:rPr>
        <w:t xml:space="preserve"> </w:t>
      </w:r>
      <w:r>
        <w:rPr>
          <w:i/>
          <w:color w:val="003232"/>
        </w:rPr>
        <w:t>a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produttori</w:t>
      </w:r>
      <w:r>
        <w:rPr>
          <w:i/>
          <w:color w:val="003232"/>
          <w:spacing w:val="-45"/>
        </w:rPr>
        <w:t xml:space="preserve"> </w:t>
      </w:r>
      <w:r>
        <w:rPr>
          <w:i/>
          <w:color w:val="003232"/>
        </w:rPr>
        <w:t>primari.</w:t>
      </w:r>
    </w:p>
    <w:p w14:paraId="7AA27761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spacing w:before="5" w:line="276" w:lineRule="auto"/>
        <w:ind w:right="544"/>
        <w:jc w:val="both"/>
        <w:rPr>
          <w:i/>
        </w:rPr>
      </w:pPr>
      <w:r>
        <w:rPr>
          <w:i/>
          <w:color w:val="003232"/>
        </w:rPr>
        <w:t>aiuti ad attività connesse all’esportazione verso paesi terzi o Stati membri, ossia aiuti direttamente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collegati ai quantitativi esportati, alla costituzione e gestione di una rete di distribuzione o ad altre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spese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correnti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connesse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con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l’attività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d’esportazione;</w:t>
      </w:r>
    </w:p>
    <w:p w14:paraId="45CABA7A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jc w:val="both"/>
        <w:rPr>
          <w:i/>
        </w:rPr>
      </w:pPr>
      <w:r>
        <w:rPr>
          <w:i/>
          <w:color w:val="003232"/>
        </w:rPr>
        <w:t>aiuti</w:t>
      </w:r>
      <w:r>
        <w:rPr>
          <w:i/>
          <w:color w:val="003232"/>
          <w:spacing w:val="-4"/>
        </w:rPr>
        <w:t xml:space="preserve"> </w:t>
      </w:r>
      <w:r>
        <w:rPr>
          <w:i/>
          <w:color w:val="003232"/>
        </w:rPr>
        <w:t>condizionati</w:t>
      </w:r>
      <w:r>
        <w:rPr>
          <w:i/>
          <w:color w:val="003232"/>
          <w:spacing w:val="-4"/>
        </w:rPr>
        <w:t xml:space="preserve"> </w:t>
      </w:r>
      <w:r>
        <w:rPr>
          <w:i/>
          <w:color w:val="003232"/>
        </w:rPr>
        <w:t>all'impiego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preferenziale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-4"/>
        </w:rPr>
        <w:t xml:space="preserve"> </w:t>
      </w:r>
      <w:r>
        <w:rPr>
          <w:i/>
          <w:color w:val="003232"/>
        </w:rPr>
        <w:t>prodotti</w:t>
      </w:r>
      <w:r>
        <w:rPr>
          <w:i/>
          <w:color w:val="003232"/>
          <w:spacing w:val="-4"/>
        </w:rPr>
        <w:t xml:space="preserve"> </w:t>
      </w:r>
      <w:r>
        <w:rPr>
          <w:i/>
          <w:color w:val="003232"/>
        </w:rPr>
        <w:t>interni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rispetto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ai</w:t>
      </w:r>
      <w:r>
        <w:rPr>
          <w:i/>
          <w:color w:val="003232"/>
          <w:spacing w:val="-4"/>
        </w:rPr>
        <w:t xml:space="preserve"> </w:t>
      </w:r>
      <w:r>
        <w:rPr>
          <w:i/>
          <w:color w:val="003232"/>
        </w:rPr>
        <w:t>prodotti</w:t>
      </w:r>
      <w:r>
        <w:rPr>
          <w:i/>
          <w:color w:val="003232"/>
          <w:spacing w:val="-4"/>
        </w:rPr>
        <w:t xml:space="preserve"> </w:t>
      </w:r>
      <w:r>
        <w:rPr>
          <w:i/>
          <w:color w:val="003232"/>
        </w:rPr>
        <w:t>d'importazione;</w:t>
      </w:r>
    </w:p>
    <w:p w14:paraId="0D60A614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spacing w:before="38"/>
        <w:jc w:val="both"/>
        <w:rPr>
          <w:i/>
        </w:rPr>
      </w:pPr>
      <w:r>
        <w:rPr>
          <w:i/>
          <w:color w:val="003232"/>
        </w:rPr>
        <w:t>aiuti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ad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imprese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attive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nel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settore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carboniero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ai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sensi</w:t>
      </w:r>
      <w:r>
        <w:rPr>
          <w:i/>
          <w:color w:val="003232"/>
          <w:spacing w:val="-5"/>
        </w:rPr>
        <w:t xml:space="preserve"> </w:t>
      </w:r>
      <w:r>
        <w:rPr>
          <w:i/>
          <w:color w:val="003232"/>
        </w:rPr>
        <w:t>del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regolamento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(CE)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n.</w:t>
      </w:r>
      <w:r>
        <w:rPr>
          <w:i/>
          <w:color w:val="003232"/>
          <w:spacing w:val="-4"/>
        </w:rPr>
        <w:t xml:space="preserve"> </w:t>
      </w:r>
      <w:r>
        <w:rPr>
          <w:i/>
          <w:color w:val="003232"/>
        </w:rPr>
        <w:t>1407/2002;</w:t>
      </w:r>
    </w:p>
    <w:p w14:paraId="4FCFF2E1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spacing w:before="39" w:line="276" w:lineRule="auto"/>
        <w:ind w:right="549"/>
        <w:jc w:val="both"/>
        <w:rPr>
          <w:i/>
        </w:rPr>
      </w:pPr>
      <w:r>
        <w:rPr>
          <w:i/>
          <w:color w:val="003232"/>
        </w:rPr>
        <w:t>aiuti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destinati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all'acquisto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veicoli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per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il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trasporto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merci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su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strada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da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parte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di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imprese</w:t>
      </w:r>
      <w:r>
        <w:rPr>
          <w:i/>
          <w:color w:val="003232"/>
          <w:spacing w:val="1"/>
        </w:rPr>
        <w:t xml:space="preserve"> </w:t>
      </w:r>
      <w:r>
        <w:rPr>
          <w:i/>
          <w:color w:val="003232"/>
        </w:rPr>
        <w:t>che</w:t>
      </w:r>
      <w:r>
        <w:rPr>
          <w:i/>
          <w:color w:val="003232"/>
          <w:spacing w:val="-46"/>
        </w:rPr>
        <w:t xml:space="preserve"> </w:t>
      </w:r>
      <w:r>
        <w:rPr>
          <w:i/>
          <w:color w:val="003232"/>
        </w:rPr>
        <w:t>effettuano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trasporto di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merci</w:t>
      </w:r>
      <w:r>
        <w:rPr>
          <w:i/>
          <w:color w:val="003232"/>
          <w:spacing w:val="-1"/>
        </w:rPr>
        <w:t xml:space="preserve"> </w:t>
      </w:r>
      <w:r>
        <w:rPr>
          <w:i/>
          <w:color w:val="003232"/>
        </w:rPr>
        <w:t>su</w:t>
      </w:r>
      <w:r>
        <w:rPr>
          <w:i/>
          <w:color w:val="003232"/>
          <w:spacing w:val="-2"/>
        </w:rPr>
        <w:t xml:space="preserve"> </w:t>
      </w:r>
      <w:r>
        <w:rPr>
          <w:i/>
          <w:color w:val="003232"/>
        </w:rPr>
        <w:t>strada</w:t>
      </w:r>
      <w:r>
        <w:rPr>
          <w:i/>
          <w:color w:val="003232"/>
          <w:spacing w:val="-3"/>
        </w:rPr>
        <w:t xml:space="preserve"> </w:t>
      </w:r>
      <w:r>
        <w:rPr>
          <w:i/>
          <w:color w:val="003232"/>
        </w:rPr>
        <w:t>per conto terzi;</w:t>
      </w:r>
    </w:p>
    <w:p w14:paraId="77A5829E" w14:textId="77777777" w:rsidR="003068E8" w:rsidRDefault="00B1178C">
      <w:pPr>
        <w:pStyle w:val="Paragrafoelenco"/>
        <w:numPr>
          <w:ilvl w:val="0"/>
          <w:numId w:val="51"/>
        </w:numPr>
        <w:tabs>
          <w:tab w:val="left" w:pos="956"/>
        </w:tabs>
        <w:spacing w:line="276" w:lineRule="auto"/>
        <w:ind w:left="672" w:right="6596" w:hanging="1"/>
        <w:jc w:val="both"/>
        <w:rPr>
          <w:i/>
        </w:rPr>
      </w:pPr>
      <w:r>
        <w:rPr>
          <w:i/>
          <w:color w:val="003232"/>
        </w:rPr>
        <w:t>aiuti concessi a imprese in difficoltà.</w:t>
      </w:r>
      <w:r>
        <w:rPr>
          <w:i/>
          <w:spacing w:val="-46"/>
        </w:rPr>
        <w:t xml:space="preserve"> </w:t>
      </w:r>
      <w:r>
        <w:rPr>
          <w:i/>
          <w:u w:val="single"/>
        </w:rPr>
        <w:t>Informativa</w:t>
      </w:r>
    </w:p>
    <w:p w14:paraId="2390E248" w14:textId="77777777" w:rsidR="003068E8" w:rsidRDefault="00B1178C">
      <w:pPr>
        <w:pStyle w:val="Paragrafoelenco"/>
        <w:numPr>
          <w:ilvl w:val="0"/>
          <w:numId w:val="50"/>
        </w:numPr>
        <w:tabs>
          <w:tab w:val="left" w:pos="932"/>
        </w:tabs>
        <w:spacing w:line="276" w:lineRule="auto"/>
        <w:ind w:right="544" w:firstLine="0"/>
        <w:jc w:val="both"/>
        <w:rPr>
          <w:i/>
        </w:rPr>
      </w:pP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agevolazioni di</w:t>
      </w:r>
      <w:r>
        <w:rPr>
          <w:i/>
          <w:spacing w:val="1"/>
        </w:rPr>
        <w:t xml:space="preserve"> </w:t>
      </w:r>
      <w:r>
        <w:rPr>
          <w:i/>
        </w:rPr>
        <w:t>cui al</w:t>
      </w:r>
      <w:r>
        <w:rPr>
          <w:i/>
          <w:spacing w:val="1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provvedimento</w:t>
      </w:r>
      <w:r>
        <w:rPr>
          <w:i/>
          <w:spacing w:val="1"/>
        </w:rPr>
        <w:t xml:space="preserve"> </w:t>
      </w:r>
      <w:r>
        <w:rPr>
          <w:i/>
        </w:rPr>
        <w:t>sono</w:t>
      </w:r>
      <w:r>
        <w:rPr>
          <w:i/>
          <w:spacing w:val="1"/>
        </w:rPr>
        <w:t xml:space="preserve"> </w:t>
      </w:r>
      <w:r>
        <w:rPr>
          <w:i/>
        </w:rPr>
        <w:t>soggette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regime</w:t>
      </w:r>
      <w:r>
        <w:rPr>
          <w:i/>
          <w:spacing w:val="1"/>
        </w:rPr>
        <w:t xml:space="preserve"> </w:t>
      </w:r>
      <w:r>
        <w:rPr>
          <w:i/>
        </w:rPr>
        <w:t>“de</w:t>
      </w:r>
      <w:r>
        <w:rPr>
          <w:i/>
          <w:spacing w:val="1"/>
        </w:rPr>
        <w:t xml:space="preserve"> </w:t>
      </w:r>
      <w:r>
        <w:rPr>
          <w:i/>
        </w:rPr>
        <w:t>minimis”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t>Regolamento (UE) nr. 1407/2013 “de minimis generale” della Commissione del 18 dicembre 2013,</w:t>
      </w:r>
      <w:r>
        <w:rPr>
          <w:spacing w:val="1"/>
        </w:rPr>
        <w:t xml:space="preserve"> </w:t>
      </w:r>
      <w:r>
        <w:t xml:space="preserve">pubblicato sulla Gazzetta Ufficiale dell’Unione Europea nr. L352/1 del 24/12/2013   </w:t>
      </w:r>
      <w:r>
        <w:rPr>
          <w:i/>
        </w:rPr>
        <w:t>e non devono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preventivamente</w:t>
      </w:r>
      <w:r>
        <w:rPr>
          <w:i/>
          <w:spacing w:val="1"/>
        </w:rPr>
        <w:t xml:space="preserve"> </w:t>
      </w:r>
      <w:r>
        <w:rPr>
          <w:i/>
        </w:rPr>
        <w:t>notificate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U.E.</w:t>
      </w:r>
      <w:r>
        <w:rPr>
          <w:i/>
          <w:spacing w:val="1"/>
        </w:rPr>
        <w:t xml:space="preserve"> </w:t>
      </w:r>
      <w:r>
        <w:rPr>
          <w:i/>
        </w:rPr>
        <w:t>purché</w:t>
      </w:r>
      <w:r>
        <w:rPr>
          <w:i/>
          <w:spacing w:val="1"/>
        </w:rPr>
        <w:t xml:space="preserve"> </w:t>
      </w:r>
      <w:r>
        <w:rPr>
          <w:i/>
        </w:rPr>
        <w:t>soddisfino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condizioni</w:t>
      </w:r>
      <w:r>
        <w:rPr>
          <w:i/>
          <w:spacing w:val="1"/>
        </w:rPr>
        <w:t xml:space="preserve"> </w:t>
      </w:r>
      <w:r>
        <w:rPr>
          <w:i/>
        </w:rPr>
        <w:t>stabilite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1"/>
        </w:rPr>
        <w:t xml:space="preserve"> </w:t>
      </w:r>
      <w:r>
        <w:rPr>
          <w:i/>
        </w:rPr>
        <w:t>predetto</w:t>
      </w:r>
      <w:r>
        <w:rPr>
          <w:i/>
          <w:spacing w:val="1"/>
        </w:rPr>
        <w:t xml:space="preserve"> </w:t>
      </w:r>
      <w:r>
        <w:rPr>
          <w:i/>
        </w:rPr>
        <w:t>regolamento. Qualora tali condizioni non siano soddisfatte l’agevolazione eventualmente concessa dovrà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restituita.</w:t>
      </w:r>
    </w:p>
    <w:p w14:paraId="0845B9CE" w14:textId="77777777" w:rsidR="003068E8" w:rsidRDefault="00B1178C">
      <w:pPr>
        <w:pStyle w:val="Paragrafoelenco"/>
        <w:numPr>
          <w:ilvl w:val="0"/>
          <w:numId w:val="50"/>
        </w:numPr>
        <w:tabs>
          <w:tab w:val="left" w:pos="882"/>
        </w:tabs>
        <w:spacing w:before="1"/>
        <w:ind w:left="881" w:hanging="210"/>
        <w:jc w:val="both"/>
        <w:rPr>
          <w:i/>
        </w:rPr>
      </w:pPr>
      <w:r>
        <w:rPr>
          <w:i/>
        </w:rPr>
        <w:t>Beneficiari:</w:t>
      </w:r>
      <w:r>
        <w:rPr>
          <w:i/>
          <w:spacing w:val="-4"/>
        </w:rPr>
        <w:t xml:space="preserve"> </w:t>
      </w:r>
      <w:r>
        <w:rPr>
          <w:i/>
        </w:rPr>
        <w:t>imprese</w:t>
      </w:r>
    </w:p>
    <w:p w14:paraId="75F5B88C" w14:textId="77777777" w:rsidR="003068E8" w:rsidRDefault="00B1178C">
      <w:pPr>
        <w:pStyle w:val="Paragrafoelenco"/>
        <w:numPr>
          <w:ilvl w:val="0"/>
          <w:numId w:val="50"/>
        </w:numPr>
        <w:tabs>
          <w:tab w:val="left" w:pos="928"/>
        </w:tabs>
        <w:spacing w:before="37" w:line="276" w:lineRule="auto"/>
        <w:ind w:right="543" w:firstLine="0"/>
        <w:jc w:val="both"/>
        <w:rPr>
          <w:i/>
        </w:rPr>
      </w:pPr>
      <w:r>
        <w:rPr>
          <w:i/>
        </w:rPr>
        <w:t>Le agevolazioni in regime “de minimis” non possono superare i 200.000,00 € (in ESL equivalente</w:t>
      </w:r>
      <w:r>
        <w:rPr>
          <w:i/>
          <w:spacing w:val="1"/>
        </w:rPr>
        <w:t xml:space="preserve"> </w:t>
      </w:r>
      <w:r>
        <w:rPr>
          <w:i/>
        </w:rPr>
        <w:t>sovvenzione lordo) nell’ arco di tre esercizi finanziari per ciascuna impresa. Il massimale è ridotto a</w:t>
      </w:r>
      <w:r>
        <w:rPr>
          <w:i/>
          <w:spacing w:val="1"/>
        </w:rPr>
        <w:t xml:space="preserve"> </w:t>
      </w:r>
      <w:r>
        <w:rPr>
          <w:i/>
        </w:rPr>
        <w:t>100.000,00</w:t>
      </w:r>
      <w:r>
        <w:rPr>
          <w:i/>
          <w:spacing w:val="-1"/>
        </w:rPr>
        <w:t xml:space="preserve"> </w:t>
      </w:r>
      <w:r>
        <w:rPr>
          <w:i/>
        </w:rPr>
        <w:t>€</w:t>
      </w:r>
      <w:r>
        <w:rPr>
          <w:i/>
          <w:spacing w:val="-1"/>
        </w:rPr>
        <w:t xml:space="preserve"> </w:t>
      </w:r>
      <w:r>
        <w:rPr>
          <w:i/>
        </w:rPr>
        <w:t>(ESL)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1"/>
        </w:rPr>
        <w:t xml:space="preserve"> </w:t>
      </w:r>
      <w:r>
        <w:rPr>
          <w:i/>
        </w:rPr>
        <w:t>attive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settore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trasporto</w:t>
      </w:r>
      <w:r>
        <w:rPr>
          <w:i/>
          <w:spacing w:val="-1"/>
        </w:rPr>
        <w:t xml:space="preserve"> </w:t>
      </w:r>
      <w:r>
        <w:rPr>
          <w:i/>
        </w:rPr>
        <w:t>su</w:t>
      </w:r>
      <w:r>
        <w:rPr>
          <w:i/>
          <w:spacing w:val="-2"/>
        </w:rPr>
        <w:t xml:space="preserve"> </w:t>
      </w:r>
      <w:r>
        <w:rPr>
          <w:i/>
        </w:rPr>
        <w:t>strada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conto terzi.</w:t>
      </w:r>
    </w:p>
    <w:p w14:paraId="6EB5D336" w14:textId="77777777" w:rsidR="003068E8" w:rsidRDefault="00B1178C">
      <w:pPr>
        <w:pStyle w:val="Paragrafoelenco"/>
        <w:numPr>
          <w:ilvl w:val="0"/>
          <w:numId w:val="50"/>
        </w:numPr>
        <w:tabs>
          <w:tab w:val="left" w:pos="930"/>
        </w:tabs>
        <w:spacing w:before="1" w:line="276" w:lineRule="auto"/>
        <w:ind w:right="544" w:firstLine="0"/>
        <w:jc w:val="both"/>
        <w:rPr>
          <w:i/>
        </w:rPr>
      </w:pPr>
      <w:r>
        <w:rPr>
          <w:i/>
        </w:rPr>
        <w:t>Il rispetto del massimale viene verificato sommando l’agevolazione concessa ai sensi del presente</w:t>
      </w:r>
      <w:r>
        <w:rPr>
          <w:i/>
          <w:spacing w:val="1"/>
        </w:rPr>
        <w:t xml:space="preserve"> </w:t>
      </w:r>
      <w:r>
        <w:rPr>
          <w:i/>
        </w:rPr>
        <w:t>provvedimento con quelle in regime “de minimis” ottenute dal beneficiario nell’esercizio finanziario in cui</w:t>
      </w:r>
      <w:r>
        <w:rPr>
          <w:i/>
          <w:spacing w:val="-46"/>
        </w:rPr>
        <w:t xml:space="preserve"> </w:t>
      </w:r>
      <w:r>
        <w:rPr>
          <w:i/>
        </w:rPr>
        <w:t>è</w:t>
      </w:r>
      <w:r>
        <w:rPr>
          <w:i/>
          <w:spacing w:val="2"/>
        </w:rPr>
        <w:t xml:space="preserve"> </w:t>
      </w:r>
      <w:r>
        <w:rPr>
          <w:i/>
        </w:rPr>
        <w:t>concessa</w:t>
      </w:r>
      <w:r>
        <w:rPr>
          <w:i/>
          <w:spacing w:val="-1"/>
        </w:rPr>
        <w:t xml:space="preserve"> </w:t>
      </w:r>
      <w:r>
        <w:rPr>
          <w:i/>
        </w:rPr>
        <w:t>l’agevolazione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nei</w:t>
      </w:r>
      <w:r>
        <w:rPr>
          <w:i/>
          <w:spacing w:val="2"/>
        </w:rPr>
        <w:t xml:space="preserve"> </w:t>
      </w:r>
      <w:r>
        <w:rPr>
          <w:i/>
        </w:rPr>
        <w:t>due</w:t>
      </w:r>
      <w:r>
        <w:rPr>
          <w:i/>
          <w:spacing w:val="2"/>
        </w:rPr>
        <w:t xml:space="preserve"> </w:t>
      </w:r>
      <w:r>
        <w:rPr>
          <w:i/>
        </w:rPr>
        <w:t>esercizi</w:t>
      </w:r>
      <w:r>
        <w:rPr>
          <w:i/>
          <w:spacing w:val="2"/>
        </w:rPr>
        <w:t xml:space="preserve"> </w:t>
      </w:r>
      <w:r>
        <w:rPr>
          <w:i/>
        </w:rPr>
        <w:t>finanziari</w:t>
      </w:r>
      <w:r>
        <w:rPr>
          <w:i/>
          <w:spacing w:val="2"/>
        </w:rPr>
        <w:t xml:space="preserve"> </w:t>
      </w:r>
      <w:r>
        <w:rPr>
          <w:i/>
        </w:rPr>
        <w:t>precedenti..</w:t>
      </w:r>
      <w:r>
        <w:rPr>
          <w:i/>
          <w:spacing w:val="1"/>
        </w:rPr>
        <w:t xml:space="preserve"> </w:t>
      </w:r>
      <w:r>
        <w:rPr>
          <w:i/>
        </w:rPr>
        <w:t>Qualora</w:t>
      </w:r>
      <w:r>
        <w:rPr>
          <w:i/>
          <w:spacing w:val="1"/>
        </w:rPr>
        <w:t xml:space="preserve"> </w:t>
      </w:r>
      <w:r>
        <w:rPr>
          <w:i/>
        </w:rPr>
        <w:t>l’agevolazione concessa</w:t>
      </w:r>
      <w:r>
        <w:rPr>
          <w:i/>
          <w:spacing w:val="1"/>
        </w:rPr>
        <w:t xml:space="preserve"> </w:t>
      </w:r>
      <w:r>
        <w:rPr>
          <w:i/>
        </w:rPr>
        <w:t>superi</w:t>
      </w:r>
    </w:p>
    <w:p w14:paraId="50749E4D" w14:textId="77777777" w:rsidR="003068E8" w:rsidRDefault="003068E8">
      <w:pPr>
        <w:spacing w:line="276" w:lineRule="auto"/>
        <w:jc w:val="both"/>
        <w:sectPr w:rsidR="003068E8" w:rsidSect="006F5BA0">
          <w:pgSz w:w="11900" w:h="16840"/>
          <w:pgMar w:top="1560" w:right="580" w:bottom="1220" w:left="460" w:header="1276" w:footer="1020" w:gutter="0"/>
          <w:cols w:space="720"/>
        </w:sectPr>
      </w:pPr>
    </w:p>
    <w:p w14:paraId="24E9C82A" w14:textId="77777777" w:rsidR="003068E8" w:rsidRDefault="00B1178C">
      <w:pPr>
        <w:spacing w:line="273" w:lineRule="auto"/>
        <w:ind w:left="672" w:right="546"/>
        <w:jc w:val="both"/>
        <w:rPr>
          <w:i/>
        </w:rPr>
      </w:pPr>
      <w:r>
        <w:rPr>
          <w:i/>
        </w:rPr>
        <w:lastRenderedPageBreak/>
        <w:t>il massimale, questa non può beneficiare dell’esenzione prevista dal Regolamento nemmeno per la parte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sotto di</w:t>
      </w:r>
      <w:r>
        <w:rPr>
          <w:i/>
          <w:spacing w:val="-2"/>
        </w:rPr>
        <w:t xml:space="preserve"> </w:t>
      </w:r>
      <w:r>
        <w:rPr>
          <w:i/>
        </w:rPr>
        <w:t>detto massimale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1"/>
        </w:rPr>
        <w:t xml:space="preserve"> </w:t>
      </w:r>
      <w:r>
        <w:rPr>
          <w:i/>
        </w:rPr>
        <w:t>interamente</w:t>
      </w:r>
      <w:r>
        <w:rPr>
          <w:i/>
          <w:spacing w:val="-1"/>
        </w:rPr>
        <w:t xml:space="preserve"> </w:t>
      </w:r>
      <w:r>
        <w:rPr>
          <w:i/>
        </w:rPr>
        <w:t>restituita.</w:t>
      </w:r>
    </w:p>
    <w:p w14:paraId="37B0C515" w14:textId="77777777" w:rsidR="003068E8" w:rsidRDefault="00B1178C">
      <w:pPr>
        <w:pStyle w:val="Paragrafoelenco"/>
        <w:numPr>
          <w:ilvl w:val="0"/>
          <w:numId w:val="50"/>
        </w:numPr>
        <w:tabs>
          <w:tab w:val="left" w:pos="925"/>
        </w:tabs>
        <w:spacing w:before="5" w:line="273" w:lineRule="auto"/>
        <w:ind w:right="546" w:firstLine="0"/>
        <w:jc w:val="both"/>
        <w:rPr>
          <w:i/>
        </w:rPr>
      </w:pPr>
      <w:r>
        <w:rPr>
          <w:i/>
        </w:rPr>
        <w:t>Equivalente Sovvenzione Netta e Lorda (ESN, ESL). L’Equivalente Sovvenzione, è l’unità di misura</w:t>
      </w:r>
      <w:r>
        <w:rPr>
          <w:i/>
          <w:spacing w:val="1"/>
        </w:rPr>
        <w:t xml:space="preserve"> </w:t>
      </w:r>
      <w:r>
        <w:rPr>
          <w:i/>
        </w:rPr>
        <w:t>utilizzata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calcolare</w:t>
      </w:r>
      <w:r>
        <w:rPr>
          <w:i/>
          <w:spacing w:val="-1"/>
        </w:rPr>
        <w:t xml:space="preserve"> </w:t>
      </w:r>
      <w:r>
        <w:rPr>
          <w:i/>
        </w:rPr>
        <w:t>l’entità</w:t>
      </w:r>
      <w:r>
        <w:rPr>
          <w:i/>
          <w:spacing w:val="-2"/>
        </w:rPr>
        <w:t xml:space="preserve"> </w:t>
      </w:r>
      <w:r>
        <w:rPr>
          <w:i/>
        </w:rPr>
        <w:t>dell’aiuto erogato</w:t>
      </w:r>
      <w:r>
        <w:rPr>
          <w:i/>
          <w:spacing w:val="-1"/>
        </w:rPr>
        <w:t xml:space="preserve"> </w:t>
      </w:r>
      <w:r>
        <w:rPr>
          <w:i/>
        </w:rPr>
        <w:t>caso per</w:t>
      </w:r>
      <w:r>
        <w:rPr>
          <w:i/>
          <w:spacing w:val="-2"/>
        </w:rPr>
        <w:t xml:space="preserve"> </w:t>
      </w:r>
      <w:r>
        <w:rPr>
          <w:i/>
        </w:rPr>
        <w:t>caso.</w:t>
      </w:r>
    </w:p>
    <w:p w14:paraId="13857798" w14:textId="55119206" w:rsidR="003068E8" w:rsidRDefault="00B1178C">
      <w:pPr>
        <w:spacing w:before="5" w:line="276" w:lineRule="auto"/>
        <w:ind w:left="672" w:right="543"/>
        <w:jc w:val="both"/>
        <w:rPr>
          <w:i/>
        </w:rPr>
      </w:pPr>
      <w:r>
        <w:rPr>
          <w:i/>
        </w:rPr>
        <w:t>Per determinare l’entità dell’agevolazione occorre innanzi tutto tradurre l’aiuto, qualunque sia la sua</w:t>
      </w:r>
      <w:r>
        <w:rPr>
          <w:i/>
          <w:spacing w:val="1"/>
        </w:rPr>
        <w:t xml:space="preserve"> </w:t>
      </w:r>
      <w:r>
        <w:rPr>
          <w:i/>
        </w:rPr>
        <w:t>natura (sovvenzione in conto capitale o in conto interessi) in sovvenzione in conto capitale; si deve cioè</w:t>
      </w:r>
      <w:r>
        <w:rPr>
          <w:i/>
          <w:spacing w:val="1"/>
        </w:rPr>
        <w:t xml:space="preserve"> </w:t>
      </w:r>
      <w:r>
        <w:rPr>
          <w:i/>
        </w:rPr>
        <w:t>calcolare l’elemento vantaggio dell’aiuto, tenendo conto, ad esempio nel caso di un prestito agevolato,</w:t>
      </w:r>
      <w:r>
        <w:rPr>
          <w:i/>
          <w:spacing w:val="1"/>
        </w:rPr>
        <w:t xml:space="preserve"> </w:t>
      </w:r>
      <w:r>
        <w:rPr>
          <w:i/>
        </w:rPr>
        <w:t>della percentuale di finanziamento sull’investimento, della durata del finanziamento, dell’ammontare del</w:t>
      </w:r>
      <w:r>
        <w:rPr>
          <w:i/>
          <w:spacing w:val="1"/>
        </w:rPr>
        <w:t xml:space="preserve"> </w:t>
      </w:r>
      <w:r>
        <w:rPr>
          <w:i/>
        </w:rPr>
        <w:t>bonifico e del tasso di interesse vigente sul mercato al momento della concessione dell’ aiuto (tasso di</w:t>
      </w:r>
      <w:r>
        <w:rPr>
          <w:i/>
          <w:spacing w:val="1"/>
        </w:rPr>
        <w:t xml:space="preserve"> </w:t>
      </w:r>
      <w:r>
        <w:rPr>
          <w:i/>
        </w:rPr>
        <w:t>riferimento fissato periodicamente dalla Commissione e pubblicati sulla Gazzetta Ufficiale dell’ Unione</w:t>
      </w:r>
      <w:r>
        <w:rPr>
          <w:i/>
          <w:spacing w:val="1"/>
        </w:rPr>
        <w:t xml:space="preserve"> </w:t>
      </w:r>
      <w:r>
        <w:rPr>
          <w:i/>
        </w:rPr>
        <w:t>europea). Questo valore, calcolato in percentuale sull’investimento (sulle spese ammissibili), rappresenta</w:t>
      </w:r>
      <w:r>
        <w:rPr>
          <w:i/>
          <w:spacing w:val="1"/>
        </w:rPr>
        <w:t xml:space="preserve"> </w:t>
      </w:r>
      <w:r>
        <w:rPr>
          <w:i/>
        </w:rPr>
        <w:t>l’Equivalente</w:t>
      </w:r>
      <w:r>
        <w:rPr>
          <w:i/>
          <w:spacing w:val="-2"/>
        </w:rPr>
        <w:t xml:space="preserve"> </w:t>
      </w:r>
      <w:r>
        <w:rPr>
          <w:i/>
        </w:rPr>
        <w:t>Sovvenzione</w:t>
      </w:r>
      <w:r>
        <w:rPr>
          <w:i/>
          <w:spacing w:val="-3"/>
        </w:rPr>
        <w:t xml:space="preserve"> </w:t>
      </w:r>
      <w:r>
        <w:rPr>
          <w:i/>
        </w:rPr>
        <w:t>Lorda</w:t>
      </w:r>
      <w:r>
        <w:rPr>
          <w:i/>
          <w:spacing w:val="-2"/>
        </w:rPr>
        <w:t xml:space="preserve"> </w:t>
      </w:r>
      <w:r>
        <w:rPr>
          <w:i/>
        </w:rPr>
        <w:t>(ESL).</w:t>
      </w:r>
    </w:p>
    <w:p w14:paraId="0249C835" w14:textId="77777777" w:rsidR="003068E8" w:rsidRDefault="00B1178C">
      <w:pPr>
        <w:spacing w:before="1" w:line="273" w:lineRule="auto"/>
        <w:ind w:left="672" w:right="546"/>
        <w:jc w:val="both"/>
        <w:rPr>
          <w:i/>
        </w:rPr>
      </w:pPr>
      <w:r>
        <w:rPr>
          <w:i/>
        </w:rPr>
        <w:t>Se, una volta effettuata questa operazione, si sottrae la quota prelevata dallo Stato a titolo di imposizione</w:t>
      </w:r>
      <w:r>
        <w:rPr>
          <w:i/>
          <w:spacing w:val="-46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ottiene</w:t>
      </w:r>
      <w:r>
        <w:rPr>
          <w:i/>
          <w:spacing w:val="-3"/>
        </w:rPr>
        <w:t xml:space="preserve"> </w:t>
      </w:r>
      <w:r>
        <w:rPr>
          <w:i/>
        </w:rPr>
        <w:t>l’Equivalente</w:t>
      </w:r>
      <w:r>
        <w:rPr>
          <w:i/>
          <w:spacing w:val="-1"/>
        </w:rPr>
        <w:t xml:space="preserve"> </w:t>
      </w:r>
      <w:r>
        <w:rPr>
          <w:i/>
        </w:rPr>
        <w:t>Sovvenzione</w:t>
      </w:r>
      <w:r>
        <w:rPr>
          <w:i/>
          <w:spacing w:val="-1"/>
        </w:rPr>
        <w:t xml:space="preserve"> </w:t>
      </w:r>
      <w:r>
        <w:rPr>
          <w:i/>
        </w:rPr>
        <w:t>Netta</w:t>
      </w:r>
      <w:r>
        <w:rPr>
          <w:i/>
          <w:spacing w:val="-1"/>
        </w:rPr>
        <w:t xml:space="preserve"> </w:t>
      </w:r>
      <w:r>
        <w:rPr>
          <w:i/>
        </w:rPr>
        <w:t>(ESN).</w:t>
      </w:r>
    </w:p>
    <w:p w14:paraId="63923F64" w14:textId="77777777" w:rsidR="003068E8" w:rsidRDefault="00B1178C">
      <w:pPr>
        <w:spacing w:before="4"/>
        <w:ind w:left="672"/>
        <w:jc w:val="both"/>
        <w:rPr>
          <w:i/>
        </w:rPr>
      </w:pPr>
      <w:r>
        <w:rPr>
          <w:i/>
        </w:rPr>
        <w:t>Modalità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calcolo:</w:t>
      </w:r>
    </w:p>
    <w:p w14:paraId="7C96CAA0" w14:textId="77777777" w:rsidR="003068E8" w:rsidRDefault="00B1178C">
      <w:pPr>
        <w:spacing w:before="38" w:line="276" w:lineRule="auto"/>
        <w:ind w:left="672" w:right="4856"/>
        <w:rPr>
          <w:i/>
        </w:rPr>
      </w:pPr>
      <w:r>
        <w:rPr>
          <w:i/>
        </w:rPr>
        <w:t>per contributo a fondo perduto: ESL = importo contributo;</w:t>
      </w:r>
      <w:r>
        <w:rPr>
          <w:i/>
          <w:spacing w:val="-46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prestito agevolato (es.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calcolo:</w:t>
      </w:r>
    </w:p>
    <w:p w14:paraId="3FE8512A" w14:textId="77777777" w:rsidR="003068E8" w:rsidRDefault="004815CC">
      <w:pPr>
        <w:spacing w:before="2"/>
        <w:ind w:left="672"/>
        <w:rPr>
          <w:i/>
        </w:rPr>
      </w:pPr>
      <w:hyperlink r:id="rId15">
        <w:r w:rsidR="00B1178C">
          <w:rPr>
            <w:i/>
          </w:rPr>
          <w:t>http://www.regione.piemonte.it/industria/dwd/misura1/calcolo_esl_v01.xls)</w:t>
        </w:r>
      </w:hyperlink>
    </w:p>
    <w:p w14:paraId="4E7E879B" w14:textId="77777777" w:rsidR="003068E8" w:rsidRDefault="00B1178C">
      <w:pPr>
        <w:pStyle w:val="Paragrafoelenco"/>
        <w:numPr>
          <w:ilvl w:val="0"/>
          <w:numId w:val="50"/>
        </w:numPr>
        <w:tabs>
          <w:tab w:val="left" w:pos="942"/>
        </w:tabs>
        <w:spacing w:before="37" w:line="276" w:lineRule="auto"/>
        <w:ind w:right="546" w:firstLine="0"/>
        <w:rPr>
          <w:i/>
        </w:rPr>
      </w:pPr>
      <w:r>
        <w:rPr>
          <w:i/>
        </w:rPr>
        <w:t>È</w:t>
      </w:r>
      <w:r>
        <w:rPr>
          <w:i/>
          <w:spacing w:val="7"/>
        </w:rPr>
        <w:t xml:space="preserve"> </w:t>
      </w:r>
      <w:r>
        <w:rPr>
          <w:i/>
        </w:rPr>
        <w:t>consentito</w:t>
      </w:r>
      <w:r>
        <w:rPr>
          <w:i/>
          <w:spacing w:val="9"/>
        </w:rPr>
        <w:t xml:space="preserve"> </w:t>
      </w:r>
      <w:r>
        <w:rPr>
          <w:i/>
        </w:rPr>
        <w:t>il</w:t>
      </w:r>
      <w:r>
        <w:rPr>
          <w:i/>
          <w:spacing w:val="9"/>
        </w:rPr>
        <w:t xml:space="preserve"> </w:t>
      </w:r>
      <w:r>
        <w:rPr>
          <w:i/>
        </w:rPr>
        <w:t>cumulo</w:t>
      </w:r>
      <w:r>
        <w:rPr>
          <w:i/>
          <w:spacing w:val="9"/>
        </w:rPr>
        <w:t xml:space="preserve"> </w:t>
      </w:r>
      <w:r>
        <w:rPr>
          <w:i/>
        </w:rPr>
        <w:t>dell’agevolazione</w:t>
      </w:r>
      <w:r>
        <w:rPr>
          <w:i/>
          <w:spacing w:val="8"/>
        </w:rPr>
        <w:t xml:space="preserve"> </w:t>
      </w:r>
      <w:r>
        <w:rPr>
          <w:i/>
        </w:rPr>
        <w:t>concessa</w:t>
      </w:r>
      <w:r>
        <w:rPr>
          <w:i/>
          <w:spacing w:val="7"/>
        </w:rPr>
        <w:t xml:space="preserve"> </w:t>
      </w:r>
      <w:r>
        <w:rPr>
          <w:i/>
        </w:rPr>
        <w:t>ai</w:t>
      </w:r>
      <w:r>
        <w:rPr>
          <w:i/>
          <w:spacing w:val="8"/>
        </w:rPr>
        <w:t xml:space="preserve"> </w:t>
      </w:r>
      <w:r>
        <w:rPr>
          <w:i/>
        </w:rPr>
        <w:t>sensi</w:t>
      </w:r>
      <w:r>
        <w:rPr>
          <w:i/>
          <w:spacing w:val="8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presente</w:t>
      </w:r>
      <w:r>
        <w:rPr>
          <w:i/>
          <w:spacing w:val="5"/>
        </w:rPr>
        <w:t xml:space="preserve"> </w:t>
      </w:r>
      <w:r>
        <w:rPr>
          <w:i/>
        </w:rPr>
        <w:t>provvedimento</w:t>
      </w:r>
      <w:r>
        <w:rPr>
          <w:i/>
          <w:spacing w:val="9"/>
        </w:rPr>
        <w:t xml:space="preserve"> </w:t>
      </w:r>
      <w:r>
        <w:rPr>
          <w:i/>
        </w:rPr>
        <w:t>con</w:t>
      </w:r>
      <w:r>
        <w:rPr>
          <w:i/>
          <w:spacing w:val="7"/>
        </w:rPr>
        <w:t xml:space="preserve"> </w:t>
      </w:r>
      <w:r>
        <w:rPr>
          <w:i/>
        </w:rPr>
        <w:t>altre</w:t>
      </w:r>
      <w:r>
        <w:rPr>
          <w:i/>
          <w:spacing w:val="-46"/>
        </w:rPr>
        <w:t xml:space="preserve"> </w:t>
      </w:r>
      <w:r>
        <w:rPr>
          <w:i/>
        </w:rPr>
        <w:t>agevolazioni</w:t>
      </w:r>
      <w:r>
        <w:rPr>
          <w:i/>
          <w:spacing w:val="-4"/>
        </w:rPr>
        <w:t xml:space="preserve"> </w:t>
      </w:r>
      <w:r>
        <w:rPr>
          <w:i/>
        </w:rPr>
        <w:t>ottenute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diverse</w:t>
      </w:r>
      <w:r>
        <w:rPr>
          <w:i/>
          <w:spacing w:val="-1"/>
        </w:rPr>
        <w:t xml:space="preserve"> </w:t>
      </w:r>
      <w:r>
        <w:rPr>
          <w:i/>
        </w:rPr>
        <w:t>voci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costo</w:t>
      </w:r>
      <w:r>
        <w:rPr>
          <w:i/>
          <w:spacing w:val="-1"/>
        </w:rPr>
        <w:t xml:space="preserve"> </w:t>
      </w:r>
      <w:r>
        <w:rPr>
          <w:i/>
        </w:rPr>
        <w:t>disciplinate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2"/>
        </w:rPr>
        <w:t xml:space="preserve"> </w:t>
      </w:r>
      <w:r>
        <w:rPr>
          <w:i/>
        </w:rPr>
        <w:t>differenti</w:t>
      </w:r>
      <w:r>
        <w:rPr>
          <w:i/>
          <w:spacing w:val="-2"/>
        </w:rPr>
        <w:t xml:space="preserve"> </w:t>
      </w:r>
      <w:r>
        <w:rPr>
          <w:i/>
        </w:rPr>
        <w:t>regimi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aiuto.</w:t>
      </w:r>
    </w:p>
    <w:p w14:paraId="67252CDC" w14:textId="77777777" w:rsidR="003068E8" w:rsidRDefault="00B1178C">
      <w:pPr>
        <w:pStyle w:val="Paragrafoelenco"/>
        <w:numPr>
          <w:ilvl w:val="0"/>
          <w:numId w:val="50"/>
        </w:numPr>
        <w:tabs>
          <w:tab w:val="left" w:pos="908"/>
        </w:tabs>
        <w:spacing w:line="276" w:lineRule="auto"/>
        <w:ind w:right="544" w:firstLine="0"/>
        <w:rPr>
          <w:i/>
        </w:rPr>
      </w:pPr>
      <w:r>
        <w:rPr>
          <w:i/>
        </w:rPr>
        <w:t>Non</w:t>
      </w:r>
      <w:r>
        <w:rPr>
          <w:i/>
          <w:spacing w:val="22"/>
        </w:rPr>
        <w:t xml:space="preserve"> </w:t>
      </w:r>
      <w:r>
        <w:rPr>
          <w:i/>
        </w:rPr>
        <w:t>è</w:t>
      </w:r>
      <w:r>
        <w:rPr>
          <w:i/>
          <w:spacing w:val="20"/>
        </w:rPr>
        <w:t xml:space="preserve"> </w:t>
      </w:r>
      <w:r>
        <w:rPr>
          <w:i/>
        </w:rPr>
        <w:t>consentito</w:t>
      </w:r>
      <w:r>
        <w:rPr>
          <w:i/>
          <w:spacing w:val="23"/>
        </w:rPr>
        <w:t xml:space="preserve"> </w:t>
      </w:r>
      <w:r>
        <w:rPr>
          <w:i/>
        </w:rPr>
        <w:t>il</w:t>
      </w:r>
      <w:r>
        <w:rPr>
          <w:i/>
          <w:spacing w:val="24"/>
        </w:rPr>
        <w:t xml:space="preserve"> </w:t>
      </w:r>
      <w:r>
        <w:rPr>
          <w:i/>
        </w:rPr>
        <w:t>cumulo</w:t>
      </w:r>
      <w:r>
        <w:rPr>
          <w:i/>
          <w:spacing w:val="24"/>
        </w:rPr>
        <w:t xml:space="preserve"> </w:t>
      </w:r>
      <w:r>
        <w:rPr>
          <w:i/>
        </w:rPr>
        <w:t>dell’agevolazione</w:t>
      </w:r>
      <w:r>
        <w:rPr>
          <w:i/>
          <w:spacing w:val="23"/>
        </w:rPr>
        <w:t xml:space="preserve"> </w:t>
      </w:r>
      <w:r>
        <w:rPr>
          <w:i/>
        </w:rPr>
        <w:t>concessa</w:t>
      </w:r>
      <w:r>
        <w:rPr>
          <w:i/>
          <w:spacing w:val="22"/>
        </w:rPr>
        <w:t xml:space="preserve"> </w:t>
      </w:r>
      <w:r>
        <w:rPr>
          <w:i/>
        </w:rPr>
        <w:t>ai</w:t>
      </w:r>
      <w:r>
        <w:rPr>
          <w:i/>
          <w:spacing w:val="23"/>
        </w:rPr>
        <w:t xml:space="preserve"> </w:t>
      </w:r>
      <w:r>
        <w:rPr>
          <w:i/>
        </w:rPr>
        <w:t>sensi</w:t>
      </w:r>
      <w:r>
        <w:rPr>
          <w:i/>
          <w:spacing w:val="23"/>
        </w:rPr>
        <w:t xml:space="preserve"> </w:t>
      </w:r>
      <w:r>
        <w:rPr>
          <w:i/>
        </w:rPr>
        <w:t>del</w:t>
      </w:r>
      <w:r>
        <w:rPr>
          <w:i/>
          <w:spacing w:val="25"/>
        </w:rPr>
        <w:t xml:space="preserve"> </w:t>
      </w:r>
      <w:r>
        <w:rPr>
          <w:i/>
        </w:rPr>
        <w:t>presente</w:t>
      </w:r>
      <w:r>
        <w:rPr>
          <w:i/>
          <w:spacing w:val="23"/>
        </w:rPr>
        <w:t xml:space="preserve"> </w:t>
      </w:r>
      <w:r>
        <w:rPr>
          <w:i/>
        </w:rPr>
        <w:t>provvedimento</w:t>
      </w:r>
      <w:r>
        <w:rPr>
          <w:i/>
          <w:spacing w:val="24"/>
        </w:rPr>
        <w:t xml:space="preserve"> </w:t>
      </w:r>
      <w:r>
        <w:rPr>
          <w:i/>
        </w:rPr>
        <w:t>con</w:t>
      </w:r>
      <w:r>
        <w:rPr>
          <w:i/>
          <w:spacing w:val="22"/>
        </w:rPr>
        <w:t xml:space="preserve"> </w:t>
      </w:r>
      <w:r>
        <w:rPr>
          <w:i/>
        </w:rPr>
        <w:t>altre</w:t>
      </w:r>
      <w:r>
        <w:rPr>
          <w:i/>
          <w:spacing w:val="-45"/>
        </w:rPr>
        <w:t xml:space="preserve"> </w:t>
      </w:r>
      <w:r>
        <w:rPr>
          <w:i/>
        </w:rPr>
        <w:t>agevolazioni</w:t>
      </w:r>
      <w:r>
        <w:rPr>
          <w:i/>
          <w:spacing w:val="-2"/>
        </w:rPr>
        <w:t xml:space="preserve"> </w:t>
      </w:r>
      <w:r>
        <w:rPr>
          <w:i/>
        </w:rPr>
        <w:t>pubbliche</w:t>
      </w:r>
      <w:r>
        <w:rPr>
          <w:i/>
          <w:spacing w:val="-1"/>
        </w:rPr>
        <w:t xml:space="preserve"> </w:t>
      </w:r>
      <w:r>
        <w:rPr>
          <w:i/>
        </w:rPr>
        <w:t>ottenute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stesse</w:t>
      </w:r>
      <w:r>
        <w:rPr>
          <w:i/>
          <w:spacing w:val="-1"/>
        </w:rPr>
        <w:t xml:space="preserve"> </w:t>
      </w:r>
      <w:r>
        <w:rPr>
          <w:i/>
        </w:rPr>
        <w:t>voci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costo.</w:t>
      </w:r>
    </w:p>
    <w:p w14:paraId="1836CED0" w14:textId="77777777" w:rsidR="003068E8" w:rsidRDefault="00B1178C">
      <w:pPr>
        <w:spacing w:before="122" w:line="276" w:lineRule="auto"/>
        <w:ind w:left="672" w:right="543" w:hanging="1"/>
        <w:jc w:val="both"/>
        <w:rPr>
          <w:i/>
        </w:rPr>
      </w:pPr>
      <w:r>
        <w:rPr>
          <w:i/>
        </w:rPr>
        <w:t>Ai sensi del paragrafo 2.1 della Comunicazione della Commissione “Orientamenti comunitari sugli aiuti di</w:t>
      </w:r>
      <w:r>
        <w:rPr>
          <w:i/>
          <w:spacing w:val="-46"/>
        </w:rPr>
        <w:t xml:space="preserve"> </w:t>
      </w:r>
      <w:r>
        <w:rPr>
          <w:i/>
        </w:rPr>
        <w:t xml:space="preserve">Stato per il salvataggio e la ristrutturazione di </w:t>
      </w:r>
      <w:r>
        <w:rPr>
          <w:b/>
          <w:i/>
        </w:rPr>
        <w:t>imprese in difficoltà</w:t>
      </w:r>
      <w:r>
        <w:rPr>
          <w:i/>
        </w:rPr>
        <w:t>” (2004/C 244/02) pubblicata sulla</w:t>
      </w:r>
      <w:r>
        <w:rPr>
          <w:i/>
          <w:spacing w:val="1"/>
        </w:rPr>
        <w:t xml:space="preserve"> </w:t>
      </w:r>
      <w:r>
        <w:rPr>
          <w:i/>
        </w:rPr>
        <w:t>GU</w:t>
      </w:r>
      <w:r>
        <w:rPr>
          <w:i/>
          <w:spacing w:val="-2"/>
        </w:rPr>
        <w:t xml:space="preserve"> </w:t>
      </w:r>
      <w:r>
        <w:rPr>
          <w:i/>
        </w:rPr>
        <w:t>C 244 dd.</w:t>
      </w:r>
      <w:r>
        <w:rPr>
          <w:i/>
          <w:spacing w:val="-2"/>
        </w:rPr>
        <w:t xml:space="preserve"> </w:t>
      </w:r>
      <w:r>
        <w:rPr>
          <w:i/>
        </w:rPr>
        <w:t>1.10.2004:</w:t>
      </w:r>
    </w:p>
    <w:p w14:paraId="09A8C1B4" w14:textId="77777777" w:rsidR="003068E8" w:rsidRDefault="00B1178C">
      <w:pPr>
        <w:pStyle w:val="Paragrafoelenco"/>
        <w:numPr>
          <w:ilvl w:val="0"/>
          <w:numId w:val="49"/>
        </w:numPr>
        <w:tabs>
          <w:tab w:val="left" w:pos="887"/>
        </w:tabs>
        <w:spacing w:line="276" w:lineRule="auto"/>
        <w:ind w:right="545" w:firstLine="0"/>
        <w:jc w:val="both"/>
        <w:rPr>
          <w:i/>
        </w:rPr>
      </w:pPr>
      <w:r>
        <w:rPr>
          <w:i/>
        </w:rPr>
        <w:t>È considerata in difficoltà un’impresa che non è in grado, con le proprie risorse o con le risorse che può</w:t>
      </w:r>
      <w:r>
        <w:rPr>
          <w:i/>
          <w:spacing w:val="1"/>
        </w:rPr>
        <w:t xml:space="preserve"> </w:t>
      </w:r>
      <w:r>
        <w:rPr>
          <w:i/>
        </w:rPr>
        <w:t>ottenere dai proprietari/azionisti o dai creditori, di contenere perdite che, in assenza di un intervento</w:t>
      </w:r>
      <w:r>
        <w:rPr>
          <w:i/>
          <w:spacing w:val="1"/>
        </w:rPr>
        <w:t xml:space="preserve"> </w:t>
      </w:r>
      <w:r>
        <w:rPr>
          <w:i/>
        </w:rPr>
        <w:t>esterno</w:t>
      </w:r>
      <w:r>
        <w:rPr>
          <w:i/>
          <w:spacing w:val="1"/>
        </w:rPr>
        <w:t xml:space="preserve"> </w:t>
      </w:r>
      <w:r>
        <w:rPr>
          <w:i/>
        </w:rPr>
        <w:t>delle autorità pubbliche, la condurrebbero quasi certamente al collasso</w:t>
      </w:r>
      <w:r>
        <w:rPr>
          <w:i/>
          <w:spacing w:val="48"/>
        </w:rPr>
        <w:t xml:space="preserve"> </w:t>
      </w:r>
      <w:r>
        <w:rPr>
          <w:i/>
        </w:rPr>
        <w:t>economico, nel breve o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medio periodo.</w:t>
      </w:r>
    </w:p>
    <w:p w14:paraId="2A1BDC73" w14:textId="77777777" w:rsidR="003068E8" w:rsidRDefault="00B1178C">
      <w:pPr>
        <w:pStyle w:val="Paragrafoelenco"/>
        <w:numPr>
          <w:ilvl w:val="0"/>
          <w:numId w:val="49"/>
        </w:numPr>
        <w:tabs>
          <w:tab w:val="left" w:pos="916"/>
        </w:tabs>
        <w:spacing w:line="273" w:lineRule="auto"/>
        <w:ind w:right="546" w:hanging="1"/>
        <w:jc w:val="both"/>
        <w:rPr>
          <w:i/>
        </w:rPr>
      </w:pPr>
      <w:r>
        <w:rPr>
          <w:i/>
        </w:rPr>
        <w:t>In particolare un'impresa, a prescindere dalle sue dimensioni, è in linea di principio considerata in</w:t>
      </w:r>
      <w:r>
        <w:rPr>
          <w:i/>
          <w:spacing w:val="1"/>
        </w:rPr>
        <w:t xml:space="preserve"> </w:t>
      </w:r>
      <w:r>
        <w:rPr>
          <w:i/>
        </w:rPr>
        <w:t>difficoltà</w:t>
      </w:r>
      <w:r>
        <w:rPr>
          <w:i/>
          <w:spacing w:val="-3"/>
        </w:rPr>
        <w:t xml:space="preserve"> </w:t>
      </w:r>
      <w:r>
        <w:rPr>
          <w:i/>
        </w:rPr>
        <w:t>nei</w:t>
      </w:r>
      <w:r>
        <w:rPr>
          <w:i/>
          <w:spacing w:val="-1"/>
        </w:rPr>
        <w:t xml:space="preserve"> </w:t>
      </w:r>
      <w:r>
        <w:rPr>
          <w:i/>
        </w:rPr>
        <w:t>seguenti</w:t>
      </w:r>
      <w:r>
        <w:rPr>
          <w:i/>
          <w:spacing w:val="-1"/>
        </w:rPr>
        <w:t xml:space="preserve"> </w:t>
      </w:r>
      <w:r>
        <w:rPr>
          <w:i/>
        </w:rPr>
        <w:t>casi:</w:t>
      </w:r>
    </w:p>
    <w:p w14:paraId="09E4FB40" w14:textId="77777777" w:rsidR="003068E8" w:rsidRDefault="00B1178C">
      <w:pPr>
        <w:pStyle w:val="Paragrafoelenco"/>
        <w:numPr>
          <w:ilvl w:val="1"/>
          <w:numId w:val="49"/>
        </w:numPr>
        <w:tabs>
          <w:tab w:val="left" w:pos="1240"/>
        </w:tabs>
        <w:spacing w:before="4" w:line="273" w:lineRule="auto"/>
        <w:ind w:right="543"/>
        <w:jc w:val="both"/>
        <w:rPr>
          <w:i/>
        </w:rPr>
      </w:pPr>
      <w:r>
        <w:rPr>
          <w:i/>
        </w:rPr>
        <w:t>nel caso di società a responsabilità limitata, qualora abbia perso più della metà del capitale sociale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perdita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quarto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tale</w:t>
      </w:r>
      <w:r>
        <w:rPr>
          <w:i/>
          <w:spacing w:val="-2"/>
        </w:rPr>
        <w:t xml:space="preserve"> </w:t>
      </w:r>
      <w:r>
        <w:rPr>
          <w:i/>
        </w:rPr>
        <w:t>capitale</w:t>
      </w:r>
      <w:r>
        <w:rPr>
          <w:i/>
          <w:spacing w:val="-2"/>
        </w:rPr>
        <w:t xml:space="preserve"> </w:t>
      </w:r>
      <w:r>
        <w:rPr>
          <w:i/>
        </w:rPr>
        <w:t>sia</w:t>
      </w:r>
      <w:r>
        <w:rPr>
          <w:i/>
          <w:spacing w:val="-2"/>
        </w:rPr>
        <w:t xml:space="preserve"> </w:t>
      </w:r>
      <w:r>
        <w:rPr>
          <w:i/>
        </w:rPr>
        <w:t>intervenuta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corso degli</w:t>
      </w:r>
      <w:r>
        <w:rPr>
          <w:i/>
          <w:spacing w:val="-2"/>
        </w:rPr>
        <w:t xml:space="preserve"> </w:t>
      </w:r>
      <w:r>
        <w:rPr>
          <w:i/>
        </w:rPr>
        <w:t>ultimi</w:t>
      </w:r>
      <w:r>
        <w:rPr>
          <w:i/>
          <w:spacing w:val="-2"/>
        </w:rPr>
        <w:t xml:space="preserve"> </w:t>
      </w:r>
      <w:r>
        <w:rPr>
          <w:i/>
        </w:rPr>
        <w:t>dodici</w:t>
      </w:r>
      <w:r>
        <w:rPr>
          <w:i/>
          <w:spacing w:val="-1"/>
        </w:rPr>
        <w:t xml:space="preserve"> </w:t>
      </w:r>
      <w:r>
        <w:rPr>
          <w:i/>
        </w:rPr>
        <w:t>mesi;</w:t>
      </w:r>
    </w:p>
    <w:p w14:paraId="30878710" w14:textId="77777777" w:rsidR="003068E8" w:rsidRDefault="00B1178C">
      <w:pPr>
        <w:pStyle w:val="Paragrafoelenco"/>
        <w:numPr>
          <w:ilvl w:val="1"/>
          <w:numId w:val="49"/>
        </w:numPr>
        <w:tabs>
          <w:tab w:val="left" w:pos="1240"/>
        </w:tabs>
        <w:spacing w:before="5" w:line="276" w:lineRule="auto"/>
        <w:ind w:right="544"/>
        <w:jc w:val="both"/>
        <w:rPr>
          <w:i/>
        </w:rPr>
      </w:pPr>
      <w:r>
        <w:rPr>
          <w:i/>
        </w:rPr>
        <w:t>o nel caso di società in cui almeno alcuni soci abbiano la responsabilità illimitata per i debiti della</w:t>
      </w:r>
      <w:r>
        <w:rPr>
          <w:i/>
          <w:spacing w:val="1"/>
        </w:rPr>
        <w:t xml:space="preserve"> </w:t>
      </w:r>
      <w:r>
        <w:rPr>
          <w:i/>
        </w:rPr>
        <w:t>società, qualora abbia perso più della metà dei fondi propri, quali indicati nei conti della società, 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perdita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quarto</w:t>
      </w:r>
      <w:r>
        <w:rPr>
          <w:i/>
          <w:spacing w:val="-1"/>
        </w:rPr>
        <w:t xml:space="preserve"> </w:t>
      </w:r>
      <w:r>
        <w:rPr>
          <w:i/>
        </w:rPr>
        <w:t>del capitale</w:t>
      </w:r>
      <w:r>
        <w:rPr>
          <w:i/>
          <w:spacing w:val="-2"/>
        </w:rPr>
        <w:t xml:space="preserve"> </w:t>
      </w:r>
      <w:r>
        <w:rPr>
          <w:i/>
        </w:rPr>
        <w:t>sia</w:t>
      </w:r>
      <w:r>
        <w:rPr>
          <w:i/>
          <w:spacing w:val="-3"/>
        </w:rPr>
        <w:t xml:space="preserve"> </w:t>
      </w:r>
      <w:r>
        <w:rPr>
          <w:i/>
        </w:rPr>
        <w:t>intervenuta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degli</w:t>
      </w:r>
      <w:r>
        <w:rPr>
          <w:i/>
          <w:spacing w:val="-1"/>
        </w:rPr>
        <w:t xml:space="preserve"> </w:t>
      </w:r>
      <w:r>
        <w:rPr>
          <w:i/>
        </w:rPr>
        <w:t>ultimi</w:t>
      </w:r>
      <w:r>
        <w:rPr>
          <w:i/>
          <w:spacing w:val="-2"/>
        </w:rPr>
        <w:t xml:space="preserve"> </w:t>
      </w:r>
      <w:r>
        <w:rPr>
          <w:i/>
        </w:rPr>
        <w:t>dodici</w:t>
      </w:r>
      <w:r>
        <w:rPr>
          <w:i/>
          <w:spacing w:val="-1"/>
        </w:rPr>
        <w:t xml:space="preserve"> </w:t>
      </w:r>
      <w:r>
        <w:rPr>
          <w:i/>
        </w:rPr>
        <w:t>mesi;</w:t>
      </w:r>
    </w:p>
    <w:p w14:paraId="5A554F39" w14:textId="77777777" w:rsidR="003068E8" w:rsidRDefault="00B1178C">
      <w:pPr>
        <w:pStyle w:val="Paragrafoelenco"/>
        <w:numPr>
          <w:ilvl w:val="1"/>
          <w:numId w:val="49"/>
        </w:numPr>
        <w:tabs>
          <w:tab w:val="left" w:pos="1240"/>
        </w:tabs>
        <w:spacing w:line="273" w:lineRule="auto"/>
        <w:ind w:right="545"/>
        <w:jc w:val="both"/>
        <w:rPr>
          <w:i/>
        </w:rPr>
      </w:pPr>
      <w:r>
        <w:rPr>
          <w:i/>
        </w:rPr>
        <w:t>o per tutte le forme di società, qualora ricorrano le condizioni previste dal diritto nazionale per</w:t>
      </w:r>
      <w:r>
        <w:rPr>
          <w:i/>
          <w:spacing w:val="1"/>
        </w:rPr>
        <w:t xml:space="preserve"> </w:t>
      </w:r>
      <w:r>
        <w:rPr>
          <w:i/>
        </w:rPr>
        <w:t>l'apertura</w:t>
      </w:r>
      <w:r>
        <w:rPr>
          <w:i/>
          <w:spacing w:val="-3"/>
        </w:rPr>
        <w:t xml:space="preserve"> </w:t>
      </w:r>
      <w:r>
        <w:rPr>
          <w:i/>
        </w:rPr>
        <w:t>nei</w:t>
      </w:r>
      <w:r>
        <w:rPr>
          <w:i/>
          <w:spacing w:val="-1"/>
        </w:rPr>
        <w:t xml:space="preserve"> </w:t>
      </w:r>
      <w:r>
        <w:rPr>
          <w:i/>
        </w:rPr>
        <w:t>loro confronti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procedura</w:t>
      </w:r>
      <w:r>
        <w:rPr>
          <w:i/>
          <w:spacing w:val="-2"/>
        </w:rPr>
        <w:t xml:space="preserve"> </w:t>
      </w:r>
      <w:r>
        <w:rPr>
          <w:i/>
        </w:rPr>
        <w:t>concorsuale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insolvenza.</w:t>
      </w:r>
    </w:p>
    <w:p w14:paraId="15CD1274" w14:textId="77777777" w:rsidR="003068E8" w:rsidRDefault="00B1178C">
      <w:pPr>
        <w:pStyle w:val="Paragrafoelenco"/>
        <w:numPr>
          <w:ilvl w:val="0"/>
          <w:numId w:val="49"/>
        </w:numPr>
        <w:tabs>
          <w:tab w:val="left" w:pos="944"/>
        </w:tabs>
        <w:spacing w:before="4" w:line="276" w:lineRule="auto"/>
        <w:ind w:right="545" w:firstLine="0"/>
        <w:jc w:val="both"/>
        <w:rPr>
          <w:i/>
        </w:rPr>
      </w:pPr>
      <w:r>
        <w:rPr>
          <w:i/>
        </w:rPr>
        <w:t>Anche</w:t>
      </w:r>
      <w:r>
        <w:rPr>
          <w:i/>
          <w:spacing w:val="1"/>
        </w:rPr>
        <w:t xml:space="preserve"> </w:t>
      </w:r>
      <w:r>
        <w:rPr>
          <w:i/>
        </w:rPr>
        <w:t>qualora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ricorra</w:t>
      </w:r>
      <w:r>
        <w:rPr>
          <w:i/>
          <w:spacing w:val="1"/>
        </w:rPr>
        <w:t xml:space="preserve"> </w:t>
      </w:r>
      <w:r>
        <w:rPr>
          <w:i/>
        </w:rPr>
        <w:t>alcuna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condizioni</w:t>
      </w:r>
      <w:r>
        <w:rPr>
          <w:i/>
          <w:spacing w:val="1"/>
        </w:rPr>
        <w:t xml:space="preserve"> </w:t>
      </w:r>
      <w:r>
        <w:rPr>
          <w:i/>
        </w:rPr>
        <w:t>suddette,</w:t>
      </w:r>
      <w:r>
        <w:rPr>
          <w:i/>
          <w:spacing w:val="1"/>
        </w:rPr>
        <w:t xml:space="preserve"> </w:t>
      </w:r>
      <w:r>
        <w:rPr>
          <w:i/>
        </w:rPr>
        <w:t>un'impresa</w:t>
      </w:r>
      <w:r>
        <w:rPr>
          <w:i/>
          <w:spacing w:val="1"/>
        </w:rPr>
        <w:t xml:space="preserve"> </w:t>
      </w:r>
      <w:r>
        <w:rPr>
          <w:b/>
          <w:i/>
        </w:rPr>
        <w:t>può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essere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considerata in difficoltà </w:t>
      </w:r>
      <w:r>
        <w:rPr>
          <w:i/>
        </w:rPr>
        <w:t>in particolare quando siano presenti i sintomi caratteristici di un'impresa in</w:t>
      </w:r>
      <w:r>
        <w:rPr>
          <w:i/>
          <w:spacing w:val="1"/>
        </w:rPr>
        <w:t xml:space="preserve"> </w:t>
      </w:r>
      <w:r>
        <w:rPr>
          <w:i/>
        </w:rPr>
        <w:t>difficoltà, quali il livello crescente delle perdite, la diminuzione del fatturato, l'aumento delle scorte, la</w:t>
      </w:r>
      <w:r>
        <w:rPr>
          <w:i/>
          <w:spacing w:val="1"/>
        </w:rPr>
        <w:t xml:space="preserve"> </w:t>
      </w:r>
      <w:r>
        <w:rPr>
          <w:i/>
        </w:rPr>
        <w:t>sovracapacità, la diminuzione del flusso di cassa, l'aumento dell'indebitamento e degli oneri per interessi,</w:t>
      </w:r>
      <w:r>
        <w:rPr>
          <w:i/>
          <w:spacing w:val="1"/>
        </w:rPr>
        <w:t xml:space="preserve"> </w:t>
      </w:r>
      <w:r>
        <w:rPr>
          <w:i/>
        </w:rPr>
        <w:t>nonché la riduzione o l'azzeramento del valore netto delle attività. Nei casi più gravi l'impresa potrebbe</w:t>
      </w:r>
      <w:r>
        <w:rPr>
          <w:i/>
          <w:spacing w:val="1"/>
        </w:rPr>
        <w:t xml:space="preserve"> </w:t>
      </w:r>
      <w:r>
        <w:rPr>
          <w:i/>
        </w:rPr>
        <w:t>già essere insolvente o essere oggetto di procedura concorsuale per insolvenza conformemente al diritto</w:t>
      </w:r>
      <w:r>
        <w:rPr>
          <w:i/>
          <w:spacing w:val="1"/>
        </w:rPr>
        <w:t xml:space="preserve"> </w:t>
      </w:r>
      <w:r>
        <w:rPr>
          <w:i/>
        </w:rPr>
        <w:t>nazionale.</w:t>
      </w:r>
    </w:p>
    <w:p w14:paraId="7749B053" w14:textId="77777777" w:rsidR="003068E8" w:rsidRDefault="00B1178C">
      <w:pPr>
        <w:pStyle w:val="Corpotesto"/>
        <w:tabs>
          <w:tab w:val="left" w:pos="2436"/>
          <w:tab w:val="left" w:pos="3024"/>
          <w:tab w:val="left" w:pos="3507"/>
          <w:tab w:val="left" w:pos="4121"/>
          <w:tab w:val="left" w:pos="4923"/>
        </w:tabs>
        <w:spacing w:before="1"/>
        <w:ind w:left="67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lì,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Timbro</w:t>
      </w:r>
      <w:r>
        <w:rPr>
          <w:spacing w:val="-3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60FE453B" w14:textId="77777777" w:rsidR="003068E8" w:rsidRDefault="003068E8">
      <w:pPr>
        <w:sectPr w:rsidR="003068E8" w:rsidSect="006F5BA0">
          <w:pgSz w:w="11900" w:h="16840"/>
          <w:pgMar w:top="1560" w:right="580" w:bottom="1220" w:left="460" w:header="1276" w:footer="1020" w:gutter="0"/>
          <w:cols w:space="720"/>
        </w:sectPr>
      </w:pPr>
    </w:p>
    <w:p w14:paraId="15B2C3A0" w14:textId="77777777" w:rsidR="003068E8" w:rsidRDefault="003068E8">
      <w:pPr>
        <w:pStyle w:val="Corpotesto"/>
        <w:rPr>
          <w:sz w:val="20"/>
        </w:rPr>
      </w:pPr>
      <w:bookmarkStart w:id="0" w:name="_GoBack"/>
      <w:bookmarkEnd w:id="0"/>
    </w:p>
    <w:sectPr w:rsidR="003068E8" w:rsidSect="006F5BA0">
      <w:pgSz w:w="11900" w:h="16840"/>
      <w:pgMar w:top="1560" w:right="580" w:bottom="1220" w:left="460" w:header="1276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9124" w14:textId="77777777" w:rsidR="006B156B" w:rsidRDefault="006B156B">
      <w:r>
        <w:separator/>
      </w:r>
    </w:p>
  </w:endnote>
  <w:endnote w:type="continuationSeparator" w:id="0">
    <w:p w14:paraId="03799795" w14:textId="77777777" w:rsidR="006B156B" w:rsidRDefault="006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3F2B" w14:textId="7CB05CE7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568" behindDoc="1" locked="0" layoutInCell="1" allowOverlap="1" wp14:anchorId="0EB7D012" wp14:editId="02A485DF">
              <wp:simplePos x="0" y="0"/>
              <wp:positionH relativeFrom="page">
                <wp:posOffset>6645910</wp:posOffset>
              </wp:positionH>
              <wp:positionV relativeFrom="page">
                <wp:posOffset>9901555</wp:posOffset>
              </wp:positionV>
              <wp:extent cx="231775" cy="18986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D6D08" w14:textId="7BB4E248" w:rsidR="006B156B" w:rsidRDefault="006B156B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5C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7D0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3pt;margin-top:779.65pt;width:18.25pt;height:14.95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SusA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" filled="f" stroked="f">
              <v:textbox inset="0,0,0,0">
                <w:txbxContent>
                  <w:p w14:paraId="5A0D6D08" w14:textId="7BB4E248" w:rsidR="006B156B" w:rsidRDefault="006B156B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15C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AF72" w14:textId="77777777" w:rsidR="006B156B" w:rsidRDefault="006B156B">
      <w:r>
        <w:separator/>
      </w:r>
    </w:p>
  </w:footnote>
  <w:footnote w:type="continuationSeparator" w:id="0">
    <w:p w14:paraId="5C4083AF" w14:textId="77777777" w:rsidR="006B156B" w:rsidRDefault="006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FE34" w14:textId="5E12EC50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056" behindDoc="1" locked="0" layoutInCell="1" allowOverlap="1" wp14:anchorId="516AF14C" wp14:editId="2183F321">
              <wp:simplePos x="0" y="0"/>
              <wp:positionH relativeFrom="page">
                <wp:posOffset>5057775</wp:posOffset>
              </wp:positionH>
              <wp:positionV relativeFrom="page">
                <wp:posOffset>607695</wp:posOffset>
              </wp:positionV>
              <wp:extent cx="1794510" cy="32321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B8D20" w14:textId="3C8FD4EE" w:rsidR="006B156B" w:rsidRDefault="006B156B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Allegati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bando per le imprese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AF1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6" type="#_x0000_t202" style="position:absolute;margin-left:398.25pt;margin-top:47.85pt;width:141.3pt;height:25.4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eUrw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" filled="f" stroked="f">
              <v:textbox inset="0,0,0,0">
                <w:txbxContent>
                  <w:p w14:paraId="38EB8D20" w14:textId="3C8FD4EE" w:rsidR="006B156B" w:rsidRDefault="006B156B">
                    <w:pPr>
                      <w:pStyle w:val="Corpotesto"/>
                      <w:spacing w:before="20"/>
                      <w:ind w:left="20"/>
                    </w:pPr>
                    <w:r>
                      <w:t>Allegati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bando per le imprese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15469FBE" wp14:editId="10416191">
              <wp:simplePos x="0" y="0"/>
              <wp:positionH relativeFrom="page">
                <wp:posOffset>701040</wp:posOffset>
              </wp:positionH>
              <wp:positionV relativeFrom="page">
                <wp:posOffset>987425</wp:posOffset>
              </wp:positionV>
              <wp:extent cx="6156960" cy="635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F02AB" id="Rectangle 3" o:spid="_x0000_s1026" style="position:absolute;margin-left:55.2pt;margin-top:77.75pt;width:484.8pt;height:.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D8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CCF"/>
    <w:multiLevelType w:val="hybridMultilevel"/>
    <w:tmpl w:val="3EA6C8E2"/>
    <w:lvl w:ilvl="0" w:tplc="3C7E14A2">
      <w:numFmt w:val="bullet"/>
      <w:lvlText w:val="-"/>
      <w:lvlJc w:val="left"/>
      <w:pPr>
        <w:ind w:left="9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D2D8CC">
      <w:numFmt w:val="bullet"/>
      <w:lvlText w:val="•"/>
      <w:lvlJc w:val="left"/>
      <w:pPr>
        <w:ind w:left="1950" w:hanging="284"/>
      </w:pPr>
      <w:rPr>
        <w:rFonts w:hint="default"/>
        <w:lang w:val="it-IT" w:eastAsia="en-US" w:bidi="ar-SA"/>
      </w:rPr>
    </w:lvl>
    <w:lvl w:ilvl="2" w:tplc="9006E354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3" w:tplc="9D22C182">
      <w:numFmt w:val="bullet"/>
      <w:lvlText w:val="•"/>
      <w:lvlJc w:val="left"/>
      <w:pPr>
        <w:ind w:left="3930" w:hanging="284"/>
      </w:pPr>
      <w:rPr>
        <w:rFonts w:hint="default"/>
        <w:lang w:val="it-IT" w:eastAsia="en-US" w:bidi="ar-SA"/>
      </w:rPr>
    </w:lvl>
    <w:lvl w:ilvl="4" w:tplc="133E9B7E">
      <w:numFmt w:val="bullet"/>
      <w:lvlText w:val="•"/>
      <w:lvlJc w:val="left"/>
      <w:pPr>
        <w:ind w:left="4920" w:hanging="284"/>
      </w:pPr>
      <w:rPr>
        <w:rFonts w:hint="default"/>
        <w:lang w:val="it-IT" w:eastAsia="en-US" w:bidi="ar-SA"/>
      </w:rPr>
    </w:lvl>
    <w:lvl w:ilvl="5" w:tplc="B8AC5262">
      <w:numFmt w:val="bullet"/>
      <w:lvlText w:val="•"/>
      <w:lvlJc w:val="left"/>
      <w:pPr>
        <w:ind w:left="5910" w:hanging="284"/>
      </w:pPr>
      <w:rPr>
        <w:rFonts w:hint="default"/>
        <w:lang w:val="it-IT" w:eastAsia="en-US" w:bidi="ar-SA"/>
      </w:rPr>
    </w:lvl>
    <w:lvl w:ilvl="6" w:tplc="FB6AB58A">
      <w:numFmt w:val="bullet"/>
      <w:lvlText w:val="•"/>
      <w:lvlJc w:val="left"/>
      <w:pPr>
        <w:ind w:left="6900" w:hanging="284"/>
      </w:pPr>
      <w:rPr>
        <w:rFonts w:hint="default"/>
        <w:lang w:val="it-IT" w:eastAsia="en-US" w:bidi="ar-SA"/>
      </w:rPr>
    </w:lvl>
    <w:lvl w:ilvl="7" w:tplc="236079D2">
      <w:numFmt w:val="bullet"/>
      <w:lvlText w:val="•"/>
      <w:lvlJc w:val="left"/>
      <w:pPr>
        <w:ind w:left="7890" w:hanging="284"/>
      </w:pPr>
      <w:rPr>
        <w:rFonts w:hint="default"/>
        <w:lang w:val="it-IT" w:eastAsia="en-US" w:bidi="ar-SA"/>
      </w:rPr>
    </w:lvl>
    <w:lvl w:ilvl="8" w:tplc="C9D481EE">
      <w:numFmt w:val="bullet"/>
      <w:lvlText w:val="•"/>
      <w:lvlJc w:val="left"/>
      <w:pPr>
        <w:ind w:left="888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9E54D3D"/>
    <w:multiLevelType w:val="hybridMultilevel"/>
    <w:tmpl w:val="AEAA32E6"/>
    <w:lvl w:ilvl="0" w:tplc="FE04859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B2C303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53CD0F8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6AFE318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423676B2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7C4453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0784D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FC667F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FD81D8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C653571"/>
    <w:multiLevelType w:val="hybridMultilevel"/>
    <w:tmpl w:val="00A2C4BE"/>
    <w:lvl w:ilvl="0" w:tplc="3A7ADB5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86AFF0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CFB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5D0BF08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2232605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98EE2B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88F6A62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5FA5FC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C8E71D4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03B6BAC"/>
    <w:multiLevelType w:val="hybridMultilevel"/>
    <w:tmpl w:val="DC9CDBAE"/>
    <w:lvl w:ilvl="0" w:tplc="384E6E8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FAF90A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A2808D9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960624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72E368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C7D6FFBC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69EE5FF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70D62E3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14AB4AC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0776B1D"/>
    <w:multiLevelType w:val="hybridMultilevel"/>
    <w:tmpl w:val="2F24D246"/>
    <w:lvl w:ilvl="0" w:tplc="3EACD31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5A685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F1E9F9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AA6473A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6A69E0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43F67F9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EF6EDB1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756B0D0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9934E684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17D1B42"/>
    <w:multiLevelType w:val="hybridMultilevel"/>
    <w:tmpl w:val="AC907E42"/>
    <w:lvl w:ilvl="0" w:tplc="3C66A13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D02D0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E94FFE4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36435F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75AA9796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E590598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E0AD0D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D9901A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491AC63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19A62BE"/>
    <w:multiLevelType w:val="hybridMultilevel"/>
    <w:tmpl w:val="D62AB81C"/>
    <w:lvl w:ilvl="0" w:tplc="ADB6C1F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7428A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F52BB1E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DC6001D8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2CC4E39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C57CBF1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58BA5B9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4178E8C4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601ED05A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77E6F6A"/>
    <w:multiLevelType w:val="hybridMultilevel"/>
    <w:tmpl w:val="00A06448"/>
    <w:lvl w:ilvl="0" w:tplc="B60A289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E3EDE0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2D2A68C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F668884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EB5CA90A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4E6AAA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FD06847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B994F62A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30EC55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7D90DCF"/>
    <w:multiLevelType w:val="hybridMultilevel"/>
    <w:tmpl w:val="EE3AAF66"/>
    <w:lvl w:ilvl="0" w:tplc="7DDA9DE4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52DF88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F656EA2E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9DC28F82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784657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2C60BA4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814FC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C07043B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C9B4A65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8AA6219"/>
    <w:multiLevelType w:val="hybridMultilevel"/>
    <w:tmpl w:val="394EB776"/>
    <w:lvl w:ilvl="0" w:tplc="B4F6EECE">
      <w:start w:val="1"/>
      <w:numFmt w:val="decimal"/>
      <w:lvlText w:val="(%1)"/>
      <w:lvlJc w:val="left"/>
      <w:pPr>
        <w:ind w:left="672" w:hanging="442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1" w:tplc="FA309BDC">
      <w:numFmt w:val="bullet"/>
      <w:lvlText w:val="•"/>
      <w:lvlJc w:val="left"/>
      <w:pPr>
        <w:ind w:left="1698" w:hanging="442"/>
      </w:pPr>
      <w:rPr>
        <w:rFonts w:hint="default"/>
        <w:lang w:val="it-IT" w:eastAsia="en-US" w:bidi="ar-SA"/>
      </w:rPr>
    </w:lvl>
    <w:lvl w:ilvl="2" w:tplc="F7F89D54">
      <w:numFmt w:val="bullet"/>
      <w:lvlText w:val="•"/>
      <w:lvlJc w:val="left"/>
      <w:pPr>
        <w:ind w:left="2716" w:hanging="442"/>
      </w:pPr>
      <w:rPr>
        <w:rFonts w:hint="default"/>
        <w:lang w:val="it-IT" w:eastAsia="en-US" w:bidi="ar-SA"/>
      </w:rPr>
    </w:lvl>
    <w:lvl w:ilvl="3" w:tplc="0B1A249E">
      <w:numFmt w:val="bullet"/>
      <w:lvlText w:val="•"/>
      <w:lvlJc w:val="left"/>
      <w:pPr>
        <w:ind w:left="3734" w:hanging="442"/>
      </w:pPr>
      <w:rPr>
        <w:rFonts w:hint="default"/>
        <w:lang w:val="it-IT" w:eastAsia="en-US" w:bidi="ar-SA"/>
      </w:rPr>
    </w:lvl>
    <w:lvl w:ilvl="4" w:tplc="2EEA3188">
      <w:numFmt w:val="bullet"/>
      <w:lvlText w:val="•"/>
      <w:lvlJc w:val="left"/>
      <w:pPr>
        <w:ind w:left="4752" w:hanging="442"/>
      </w:pPr>
      <w:rPr>
        <w:rFonts w:hint="default"/>
        <w:lang w:val="it-IT" w:eastAsia="en-US" w:bidi="ar-SA"/>
      </w:rPr>
    </w:lvl>
    <w:lvl w:ilvl="5" w:tplc="73C24684">
      <w:numFmt w:val="bullet"/>
      <w:lvlText w:val="•"/>
      <w:lvlJc w:val="left"/>
      <w:pPr>
        <w:ind w:left="5770" w:hanging="442"/>
      </w:pPr>
      <w:rPr>
        <w:rFonts w:hint="default"/>
        <w:lang w:val="it-IT" w:eastAsia="en-US" w:bidi="ar-SA"/>
      </w:rPr>
    </w:lvl>
    <w:lvl w:ilvl="6" w:tplc="CABABD68">
      <w:numFmt w:val="bullet"/>
      <w:lvlText w:val="•"/>
      <w:lvlJc w:val="left"/>
      <w:pPr>
        <w:ind w:left="6788" w:hanging="442"/>
      </w:pPr>
      <w:rPr>
        <w:rFonts w:hint="default"/>
        <w:lang w:val="it-IT" w:eastAsia="en-US" w:bidi="ar-SA"/>
      </w:rPr>
    </w:lvl>
    <w:lvl w:ilvl="7" w:tplc="CF9E99DE">
      <w:numFmt w:val="bullet"/>
      <w:lvlText w:val="•"/>
      <w:lvlJc w:val="left"/>
      <w:pPr>
        <w:ind w:left="7806" w:hanging="442"/>
      </w:pPr>
      <w:rPr>
        <w:rFonts w:hint="default"/>
        <w:lang w:val="it-IT" w:eastAsia="en-US" w:bidi="ar-SA"/>
      </w:rPr>
    </w:lvl>
    <w:lvl w:ilvl="8" w:tplc="7ED63DFE">
      <w:numFmt w:val="bullet"/>
      <w:lvlText w:val="•"/>
      <w:lvlJc w:val="left"/>
      <w:pPr>
        <w:ind w:left="8824" w:hanging="442"/>
      </w:pPr>
      <w:rPr>
        <w:rFonts w:hint="default"/>
        <w:lang w:val="it-IT" w:eastAsia="en-US" w:bidi="ar-SA"/>
      </w:rPr>
    </w:lvl>
  </w:abstractNum>
  <w:abstractNum w:abstractNumId="10" w15:restartNumberingAfterBreak="0">
    <w:nsid w:val="18DA2898"/>
    <w:multiLevelType w:val="hybridMultilevel"/>
    <w:tmpl w:val="F93AE420"/>
    <w:lvl w:ilvl="0" w:tplc="418C0124">
      <w:start w:val="1"/>
      <w:numFmt w:val="decimal"/>
      <w:lvlText w:val="%1"/>
      <w:lvlJc w:val="left"/>
      <w:pPr>
        <w:ind w:left="1104" w:hanging="432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31C0F4C2">
      <w:numFmt w:val="bullet"/>
      <w:lvlText w:val=""/>
      <w:lvlJc w:val="left"/>
      <w:pPr>
        <w:ind w:left="13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6A70B900">
      <w:numFmt w:val="bullet"/>
      <w:lvlText w:val="•"/>
      <w:lvlJc w:val="left"/>
      <w:pPr>
        <w:ind w:left="2451" w:hanging="348"/>
      </w:pPr>
      <w:rPr>
        <w:rFonts w:hint="default"/>
        <w:lang w:val="it-IT" w:eastAsia="en-US" w:bidi="ar-SA"/>
      </w:rPr>
    </w:lvl>
    <w:lvl w:ilvl="3" w:tplc="DE46DEAC">
      <w:numFmt w:val="bullet"/>
      <w:lvlText w:val="•"/>
      <w:lvlJc w:val="left"/>
      <w:pPr>
        <w:ind w:left="3502" w:hanging="348"/>
      </w:pPr>
      <w:rPr>
        <w:rFonts w:hint="default"/>
        <w:lang w:val="it-IT" w:eastAsia="en-US" w:bidi="ar-SA"/>
      </w:rPr>
    </w:lvl>
    <w:lvl w:ilvl="4" w:tplc="32069104">
      <w:numFmt w:val="bullet"/>
      <w:lvlText w:val="•"/>
      <w:lvlJc w:val="left"/>
      <w:pPr>
        <w:ind w:left="4553" w:hanging="348"/>
      </w:pPr>
      <w:rPr>
        <w:rFonts w:hint="default"/>
        <w:lang w:val="it-IT" w:eastAsia="en-US" w:bidi="ar-SA"/>
      </w:rPr>
    </w:lvl>
    <w:lvl w:ilvl="5" w:tplc="D5607FBA">
      <w:numFmt w:val="bullet"/>
      <w:lvlText w:val="•"/>
      <w:lvlJc w:val="left"/>
      <w:pPr>
        <w:ind w:left="5604" w:hanging="348"/>
      </w:pPr>
      <w:rPr>
        <w:rFonts w:hint="default"/>
        <w:lang w:val="it-IT" w:eastAsia="en-US" w:bidi="ar-SA"/>
      </w:rPr>
    </w:lvl>
    <w:lvl w:ilvl="6" w:tplc="A32C4C38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65F852E4">
      <w:numFmt w:val="bullet"/>
      <w:lvlText w:val="•"/>
      <w:lvlJc w:val="left"/>
      <w:pPr>
        <w:ind w:left="7706" w:hanging="348"/>
      </w:pPr>
      <w:rPr>
        <w:rFonts w:hint="default"/>
        <w:lang w:val="it-IT" w:eastAsia="en-US" w:bidi="ar-SA"/>
      </w:rPr>
    </w:lvl>
    <w:lvl w:ilvl="8" w:tplc="79FAFD34">
      <w:numFmt w:val="bullet"/>
      <w:lvlText w:val="•"/>
      <w:lvlJc w:val="left"/>
      <w:pPr>
        <w:ind w:left="875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19A04DF0"/>
    <w:multiLevelType w:val="hybridMultilevel"/>
    <w:tmpl w:val="5F8E4C00"/>
    <w:lvl w:ilvl="0" w:tplc="253829F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3367CA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71DECCDA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3E8A57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054324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BF34C95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9C6AF5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0A9FC4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EDE277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1D201798"/>
    <w:multiLevelType w:val="hybridMultilevel"/>
    <w:tmpl w:val="9FC83AF0"/>
    <w:lvl w:ilvl="0" w:tplc="5DBE972A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7E8FE48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DEC84474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987C6A2C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8DFEB0DA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1B2AA49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190E7844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28C5D48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0C6CC852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1D6E30CD"/>
    <w:multiLevelType w:val="hybridMultilevel"/>
    <w:tmpl w:val="CEC03558"/>
    <w:lvl w:ilvl="0" w:tplc="EF2646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106E20E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BF0EF13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6BA859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9898A06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3BA6B2CE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1662016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8FC4DA9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824E769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0202EB6"/>
    <w:multiLevelType w:val="hybridMultilevel"/>
    <w:tmpl w:val="6DB8A214"/>
    <w:lvl w:ilvl="0" w:tplc="42C61FFE">
      <w:start w:val="1"/>
      <w:numFmt w:val="decimal"/>
      <w:lvlText w:val="%1."/>
      <w:lvlJc w:val="left"/>
      <w:pPr>
        <w:ind w:left="672" w:hanging="214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9F38D55C">
      <w:start w:val="1"/>
      <w:numFmt w:val="lowerLetter"/>
      <w:lvlText w:val="%2)"/>
      <w:lvlJc w:val="left"/>
      <w:pPr>
        <w:ind w:left="1239" w:hanging="284"/>
      </w:pPr>
      <w:rPr>
        <w:rFonts w:ascii="Cambria" w:eastAsia="Cambria" w:hAnsi="Cambria" w:cs="Cambria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2" w:tplc="AFB8B47C">
      <w:numFmt w:val="bullet"/>
      <w:lvlText w:val="•"/>
      <w:lvlJc w:val="left"/>
      <w:pPr>
        <w:ind w:left="2308" w:hanging="284"/>
      </w:pPr>
      <w:rPr>
        <w:rFonts w:hint="default"/>
        <w:lang w:val="it-IT" w:eastAsia="en-US" w:bidi="ar-SA"/>
      </w:rPr>
    </w:lvl>
    <w:lvl w:ilvl="3" w:tplc="78886000">
      <w:numFmt w:val="bullet"/>
      <w:lvlText w:val="•"/>
      <w:lvlJc w:val="left"/>
      <w:pPr>
        <w:ind w:left="3377" w:hanging="284"/>
      </w:pPr>
      <w:rPr>
        <w:rFonts w:hint="default"/>
        <w:lang w:val="it-IT" w:eastAsia="en-US" w:bidi="ar-SA"/>
      </w:rPr>
    </w:lvl>
    <w:lvl w:ilvl="4" w:tplc="4F7A8D08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F5CE8F46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E850E0D6">
      <w:numFmt w:val="bullet"/>
      <w:lvlText w:val="•"/>
      <w:lvlJc w:val="left"/>
      <w:pPr>
        <w:ind w:left="6584" w:hanging="284"/>
      </w:pPr>
      <w:rPr>
        <w:rFonts w:hint="default"/>
        <w:lang w:val="it-IT" w:eastAsia="en-US" w:bidi="ar-SA"/>
      </w:rPr>
    </w:lvl>
    <w:lvl w:ilvl="7" w:tplc="F058E31E">
      <w:numFmt w:val="bullet"/>
      <w:lvlText w:val="•"/>
      <w:lvlJc w:val="left"/>
      <w:pPr>
        <w:ind w:left="7653" w:hanging="284"/>
      </w:pPr>
      <w:rPr>
        <w:rFonts w:hint="default"/>
        <w:lang w:val="it-IT" w:eastAsia="en-US" w:bidi="ar-SA"/>
      </w:rPr>
    </w:lvl>
    <w:lvl w:ilvl="8" w:tplc="AA10D1DC">
      <w:numFmt w:val="bullet"/>
      <w:lvlText w:val="•"/>
      <w:lvlJc w:val="left"/>
      <w:pPr>
        <w:ind w:left="872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2A723C8"/>
    <w:multiLevelType w:val="hybridMultilevel"/>
    <w:tmpl w:val="AF04CA6A"/>
    <w:lvl w:ilvl="0" w:tplc="E90E709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0B422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C5807220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F82A9DE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9FA39B4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2A66FF3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E7A7C3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B3D6894A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4A1C7E62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25A31674"/>
    <w:multiLevelType w:val="hybridMultilevel"/>
    <w:tmpl w:val="21D4318A"/>
    <w:lvl w:ilvl="0" w:tplc="D2B0435C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3407ACC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318451A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518E415C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E91A1C7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349232F0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90987E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B7EA4422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1F767BFC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26B93DC1"/>
    <w:multiLevelType w:val="hybridMultilevel"/>
    <w:tmpl w:val="CFFEDE9E"/>
    <w:lvl w:ilvl="0" w:tplc="144C09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0B23F46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BC045C90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2763E62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80C446E8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BBE4BA8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9034A46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B8341F3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602264E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2A081FBF"/>
    <w:multiLevelType w:val="hybridMultilevel"/>
    <w:tmpl w:val="0FBCFF3E"/>
    <w:lvl w:ilvl="0" w:tplc="8498215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C8FFB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7B40B008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9A4A99E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F13C362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9FA07A4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5B1A4DB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DFE841CA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8C279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2DA70B82"/>
    <w:multiLevelType w:val="hybridMultilevel"/>
    <w:tmpl w:val="672A4FD2"/>
    <w:lvl w:ilvl="0" w:tplc="8FB47302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7EB546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ED26652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BCAA43C8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4E2D18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E9307A86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BE0B6E8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562C29DE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AFFCD4A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2FF61B7F"/>
    <w:multiLevelType w:val="hybridMultilevel"/>
    <w:tmpl w:val="2292859E"/>
    <w:lvl w:ilvl="0" w:tplc="9E3E520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D9843A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7BF87A8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896BCDE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195EAAB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CBF61618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E54AE54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1E44CDE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4C32A038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1" w15:restartNumberingAfterBreak="0">
    <w:nsid w:val="35A24D6A"/>
    <w:multiLevelType w:val="hybridMultilevel"/>
    <w:tmpl w:val="2262688E"/>
    <w:lvl w:ilvl="0" w:tplc="9AAA092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40262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BBD6AB38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240A0FD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ABF0BCD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F60A7A8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1D88402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07FA455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F9C46D1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3736429A"/>
    <w:multiLevelType w:val="hybridMultilevel"/>
    <w:tmpl w:val="AB487534"/>
    <w:lvl w:ilvl="0" w:tplc="AA921E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F80F570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4B847D72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E1EEE58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1ACA3C6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8C2E2E20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D2104D5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682E483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8E3C3B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3B112E2F"/>
    <w:multiLevelType w:val="hybridMultilevel"/>
    <w:tmpl w:val="FBE0518E"/>
    <w:lvl w:ilvl="0" w:tplc="3EF6BB1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41EAB5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B270DFDA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90E2BC8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25EC2DE6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3CE4580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4D8209C6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41142250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B14C2ED0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3DBB704B"/>
    <w:multiLevelType w:val="hybridMultilevel"/>
    <w:tmpl w:val="8C3C65D8"/>
    <w:lvl w:ilvl="0" w:tplc="AB6E3C3A">
      <w:start w:val="1"/>
      <w:numFmt w:val="decimal"/>
      <w:lvlText w:val="(%1)"/>
      <w:lvlJc w:val="left"/>
      <w:pPr>
        <w:ind w:left="1097" w:hanging="425"/>
      </w:pPr>
      <w:rPr>
        <w:rFonts w:ascii="Cambria" w:eastAsia="Cambria" w:hAnsi="Cambria" w:cs="Cambria" w:hint="default"/>
        <w:spacing w:val="-2"/>
        <w:w w:val="99"/>
        <w:sz w:val="18"/>
        <w:szCs w:val="18"/>
        <w:lang w:val="it-IT" w:eastAsia="en-US" w:bidi="ar-SA"/>
      </w:rPr>
    </w:lvl>
    <w:lvl w:ilvl="1" w:tplc="03BCB884">
      <w:start w:val="1"/>
      <w:numFmt w:val="lowerLetter"/>
      <w:lvlText w:val="%2)"/>
      <w:lvlJc w:val="left"/>
      <w:pPr>
        <w:ind w:left="1524" w:hanging="286"/>
      </w:pPr>
      <w:rPr>
        <w:rFonts w:ascii="Cambria" w:eastAsia="Cambria" w:hAnsi="Cambria" w:cs="Cambria" w:hint="default"/>
        <w:spacing w:val="-4"/>
        <w:w w:val="99"/>
        <w:sz w:val="18"/>
        <w:szCs w:val="18"/>
        <w:lang w:val="it-IT" w:eastAsia="en-US" w:bidi="ar-SA"/>
      </w:rPr>
    </w:lvl>
    <w:lvl w:ilvl="2" w:tplc="17965DDE">
      <w:numFmt w:val="bullet"/>
      <w:lvlText w:val="•"/>
      <w:lvlJc w:val="left"/>
      <w:pPr>
        <w:ind w:left="2557" w:hanging="286"/>
      </w:pPr>
      <w:rPr>
        <w:rFonts w:hint="default"/>
        <w:lang w:val="it-IT" w:eastAsia="en-US" w:bidi="ar-SA"/>
      </w:rPr>
    </w:lvl>
    <w:lvl w:ilvl="3" w:tplc="9676A994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485EA048">
      <w:numFmt w:val="bullet"/>
      <w:lvlText w:val="•"/>
      <w:lvlJc w:val="left"/>
      <w:pPr>
        <w:ind w:left="4633" w:hanging="286"/>
      </w:pPr>
      <w:rPr>
        <w:rFonts w:hint="default"/>
        <w:lang w:val="it-IT" w:eastAsia="en-US" w:bidi="ar-SA"/>
      </w:rPr>
    </w:lvl>
    <w:lvl w:ilvl="5" w:tplc="63AC1AD8">
      <w:numFmt w:val="bullet"/>
      <w:lvlText w:val="•"/>
      <w:lvlJc w:val="left"/>
      <w:pPr>
        <w:ind w:left="5671" w:hanging="286"/>
      </w:pPr>
      <w:rPr>
        <w:rFonts w:hint="default"/>
        <w:lang w:val="it-IT" w:eastAsia="en-US" w:bidi="ar-SA"/>
      </w:rPr>
    </w:lvl>
    <w:lvl w:ilvl="6" w:tplc="22A8F518">
      <w:numFmt w:val="bullet"/>
      <w:lvlText w:val="•"/>
      <w:lvlJc w:val="left"/>
      <w:pPr>
        <w:ind w:left="6708" w:hanging="286"/>
      </w:pPr>
      <w:rPr>
        <w:rFonts w:hint="default"/>
        <w:lang w:val="it-IT" w:eastAsia="en-US" w:bidi="ar-SA"/>
      </w:rPr>
    </w:lvl>
    <w:lvl w:ilvl="7" w:tplc="3B4896D6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31CCBECC">
      <w:numFmt w:val="bullet"/>
      <w:lvlText w:val="•"/>
      <w:lvlJc w:val="left"/>
      <w:pPr>
        <w:ind w:left="8784" w:hanging="286"/>
      </w:pPr>
      <w:rPr>
        <w:rFonts w:hint="default"/>
        <w:lang w:val="it-IT" w:eastAsia="en-US" w:bidi="ar-SA"/>
      </w:rPr>
    </w:lvl>
  </w:abstractNum>
  <w:abstractNum w:abstractNumId="25" w15:restartNumberingAfterBreak="0">
    <w:nsid w:val="3E771D3D"/>
    <w:multiLevelType w:val="hybridMultilevel"/>
    <w:tmpl w:val="EA682CCC"/>
    <w:lvl w:ilvl="0" w:tplc="17BA8CD8">
      <w:numFmt w:val="bullet"/>
      <w:lvlText w:val="-"/>
      <w:lvlJc w:val="left"/>
      <w:pPr>
        <w:ind w:left="1099" w:hanging="128"/>
      </w:pPr>
      <w:rPr>
        <w:rFonts w:ascii="Cambria" w:eastAsia="Cambria" w:hAnsi="Cambria" w:cs="Cambria" w:hint="default"/>
        <w:w w:val="99"/>
        <w:sz w:val="18"/>
        <w:szCs w:val="18"/>
        <w:lang w:val="it-IT" w:eastAsia="en-US" w:bidi="ar-SA"/>
      </w:rPr>
    </w:lvl>
    <w:lvl w:ilvl="1" w:tplc="D74C13AC">
      <w:numFmt w:val="bullet"/>
      <w:lvlText w:val="•"/>
      <w:lvlJc w:val="left"/>
      <w:pPr>
        <w:ind w:left="2076" w:hanging="128"/>
      </w:pPr>
      <w:rPr>
        <w:rFonts w:hint="default"/>
        <w:lang w:val="it-IT" w:eastAsia="en-US" w:bidi="ar-SA"/>
      </w:rPr>
    </w:lvl>
    <w:lvl w:ilvl="2" w:tplc="FF8644FE">
      <w:numFmt w:val="bullet"/>
      <w:lvlText w:val="•"/>
      <w:lvlJc w:val="left"/>
      <w:pPr>
        <w:ind w:left="3052" w:hanging="128"/>
      </w:pPr>
      <w:rPr>
        <w:rFonts w:hint="default"/>
        <w:lang w:val="it-IT" w:eastAsia="en-US" w:bidi="ar-SA"/>
      </w:rPr>
    </w:lvl>
    <w:lvl w:ilvl="3" w:tplc="46743F1C">
      <w:numFmt w:val="bullet"/>
      <w:lvlText w:val="•"/>
      <w:lvlJc w:val="left"/>
      <w:pPr>
        <w:ind w:left="4028" w:hanging="128"/>
      </w:pPr>
      <w:rPr>
        <w:rFonts w:hint="default"/>
        <w:lang w:val="it-IT" w:eastAsia="en-US" w:bidi="ar-SA"/>
      </w:rPr>
    </w:lvl>
    <w:lvl w:ilvl="4" w:tplc="78A0FDBE">
      <w:numFmt w:val="bullet"/>
      <w:lvlText w:val="•"/>
      <w:lvlJc w:val="left"/>
      <w:pPr>
        <w:ind w:left="5004" w:hanging="128"/>
      </w:pPr>
      <w:rPr>
        <w:rFonts w:hint="default"/>
        <w:lang w:val="it-IT" w:eastAsia="en-US" w:bidi="ar-SA"/>
      </w:rPr>
    </w:lvl>
    <w:lvl w:ilvl="5" w:tplc="1ED8BECA">
      <w:numFmt w:val="bullet"/>
      <w:lvlText w:val="•"/>
      <w:lvlJc w:val="left"/>
      <w:pPr>
        <w:ind w:left="5980" w:hanging="128"/>
      </w:pPr>
      <w:rPr>
        <w:rFonts w:hint="default"/>
        <w:lang w:val="it-IT" w:eastAsia="en-US" w:bidi="ar-SA"/>
      </w:rPr>
    </w:lvl>
    <w:lvl w:ilvl="6" w:tplc="F5B84538">
      <w:numFmt w:val="bullet"/>
      <w:lvlText w:val="•"/>
      <w:lvlJc w:val="left"/>
      <w:pPr>
        <w:ind w:left="6956" w:hanging="128"/>
      </w:pPr>
      <w:rPr>
        <w:rFonts w:hint="default"/>
        <w:lang w:val="it-IT" w:eastAsia="en-US" w:bidi="ar-SA"/>
      </w:rPr>
    </w:lvl>
    <w:lvl w:ilvl="7" w:tplc="0052CA96">
      <w:numFmt w:val="bullet"/>
      <w:lvlText w:val="•"/>
      <w:lvlJc w:val="left"/>
      <w:pPr>
        <w:ind w:left="7932" w:hanging="128"/>
      </w:pPr>
      <w:rPr>
        <w:rFonts w:hint="default"/>
        <w:lang w:val="it-IT" w:eastAsia="en-US" w:bidi="ar-SA"/>
      </w:rPr>
    </w:lvl>
    <w:lvl w:ilvl="8" w:tplc="5CF6AB7A">
      <w:numFmt w:val="bullet"/>
      <w:lvlText w:val="•"/>
      <w:lvlJc w:val="left"/>
      <w:pPr>
        <w:ind w:left="8908" w:hanging="128"/>
      </w:pPr>
      <w:rPr>
        <w:rFonts w:hint="default"/>
        <w:lang w:val="it-IT" w:eastAsia="en-US" w:bidi="ar-SA"/>
      </w:rPr>
    </w:lvl>
  </w:abstractNum>
  <w:abstractNum w:abstractNumId="26" w15:restartNumberingAfterBreak="0">
    <w:nsid w:val="401532E4"/>
    <w:multiLevelType w:val="hybridMultilevel"/>
    <w:tmpl w:val="11CE7532"/>
    <w:lvl w:ilvl="0" w:tplc="80BC0B6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D2C7C3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2CED54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11646C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DF4610C8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4ED8234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03AE9BF4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7598D16C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CD24C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43D926E8"/>
    <w:multiLevelType w:val="hybridMultilevel"/>
    <w:tmpl w:val="BD54F01C"/>
    <w:lvl w:ilvl="0" w:tplc="E5F0C6A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C8AE4F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62C3A3A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436CDEC6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EFDEC7B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6A7A5B7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5CC739C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9608469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B0EE13E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6514277"/>
    <w:multiLevelType w:val="hybridMultilevel"/>
    <w:tmpl w:val="99305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BE6956"/>
    <w:multiLevelType w:val="hybridMultilevel"/>
    <w:tmpl w:val="D206B27C"/>
    <w:lvl w:ilvl="0" w:tplc="C8506214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2AFE7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23952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EC82F9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C3ACC3E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F5BCE5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A98E261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A90E22C0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37850A6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4A044335"/>
    <w:multiLevelType w:val="hybridMultilevel"/>
    <w:tmpl w:val="055023C4"/>
    <w:lvl w:ilvl="0" w:tplc="5AC48B4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D8BC2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E33E60A6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588131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E3109864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E03E639E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333C05F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1CA683C8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69CEA5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4B985C4E"/>
    <w:multiLevelType w:val="hybridMultilevel"/>
    <w:tmpl w:val="BADC3BEE"/>
    <w:lvl w:ilvl="0" w:tplc="A47EE898">
      <w:start w:val="1"/>
      <w:numFmt w:val="lowerLetter"/>
      <w:lvlText w:val="%1)"/>
      <w:lvlJc w:val="left"/>
      <w:pPr>
        <w:ind w:left="955" w:hanging="284"/>
      </w:pPr>
      <w:rPr>
        <w:rFonts w:ascii="Cambria" w:eastAsia="Cambria" w:hAnsi="Cambria" w:cs="Cambria" w:hint="default"/>
        <w:i/>
        <w:iCs/>
        <w:color w:val="003232"/>
        <w:spacing w:val="-1"/>
        <w:w w:val="100"/>
        <w:sz w:val="22"/>
        <w:szCs w:val="22"/>
        <w:lang w:val="it-IT" w:eastAsia="en-US" w:bidi="ar-SA"/>
      </w:rPr>
    </w:lvl>
    <w:lvl w:ilvl="1" w:tplc="B4B283E4">
      <w:start w:val="1"/>
      <w:numFmt w:val="lowerRoman"/>
      <w:lvlText w:val="%2)"/>
      <w:lvlJc w:val="left"/>
      <w:pPr>
        <w:ind w:left="1380" w:hanging="205"/>
      </w:pPr>
      <w:rPr>
        <w:rFonts w:ascii="Cambria" w:eastAsia="Cambria" w:hAnsi="Cambria" w:cs="Cambria" w:hint="default"/>
        <w:i/>
        <w:iCs/>
        <w:color w:val="003232"/>
        <w:w w:val="100"/>
        <w:sz w:val="22"/>
        <w:szCs w:val="22"/>
        <w:lang w:val="it-IT" w:eastAsia="en-US" w:bidi="ar-SA"/>
      </w:rPr>
    </w:lvl>
    <w:lvl w:ilvl="2" w:tplc="2D8A879C">
      <w:numFmt w:val="bullet"/>
      <w:lvlText w:val="•"/>
      <w:lvlJc w:val="left"/>
      <w:pPr>
        <w:ind w:left="2433" w:hanging="205"/>
      </w:pPr>
      <w:rPr>
        <w:rFonts w:hint="default"/>
        <w:lang w:val="it-IT" w:eastAsia="en-US" w:bidi="ar-SA"/>
      </w:rPr>
    </w:lvl>
    <w:lvl w:ilvl="3" w:tplc="CACCADBC">
      <w:numFmt w:val="bullet"/>
      <w:lvlText w:val="•"/>
      <w:lvlJc w:val="left"/>
      <w:pPr>
        <w:ind w:left="3486" w:hanging="205"/>
      </w:pPr>
      <w:rPr>
        <w:rFonts w:hint="default"/>
        <w:lang w:val="it-IT" w:eastAsia="en-US" w:bidi="ar-SA"/>
      </w:rPr>
    </w:lvl>
    <w:lvl w:ilvl="4" w:tplc="B46E6378">
      <w:numFmt w:val="bullet"/>
      <w:lvlText w:val="•"/>
      <w:lvlJc w:val="left"/>
      <w:pPr>
        <w:ind w:left="4540" w:hanging="205"/>
      </w:pPr>
      <w:rPr>
        <w:rFonts w:hint="default"/>
        <w:lang w:val="it-IT" w:eastAsia="en-US" w:bidi="ar-SA"/>
      </w:rPr>
    </w:lvl>
    <w:lvl w:ilvl="5" w:tplc="58CE293E">
      <w:numFmt w:val="bullet"/>
      <w:lvlText w:val="•"/>
      <w:lvlJc w:val="left"/>
      <w:pPr>
        <w:ind w:left="5593" w:hanging="205"/>
      </w:pPr>
      <w:rPr>
        <w:rFonts w:hint="default"/>
        <w:lang w:val="it-IT" w:eastAsia="en-US" w:bidi="ar-SA"/>
      </w:rPr>
    </w:lvl>
    <w:lvl w:ilvl="6" w:tplc="AC585472">
      <w:numFmt w:val="bullet"/>
      <w:lvlText w:val="•"/>
      <w:lvlJc w:val="left"/>
      <w:pPr>
        <w:ind w:left="6646" w:hanging="205"/>
      </w:pPr>
      <w:rPr>
        <w:rFonts w:hint="default"/>
        <w:lang w:val="it-IT" w:eastAsia="en-US" w:bidi="ar-SA"/>
      </w:rPr>
    </w:lvl>
    <w:lvl w:ilvl="7" w:tplc="05A01A18">
      <w:numFmt w:val="bullet"/>
      <w:lvlText w:val="•"/>
      <w:lvlJc w:val="left"/>
      <w:pPr>
        <w:ind w:left="7700" w:hanging="205"/>
      </w:pPr>
      <w:rPr>
        <w:rFonts w:hint="default"/>
        <w:lang w:val="it-IT" w:eastAsia="en-US" w:bidi="ar-SA"/>
      </w:rPr>
    </w:lvl>
    <w:lvl w:ilvl="8" w:tplc="88886B68">
      <w:numFmt w:val="bullet"/>
      <w:lvlText w:val="•"/>
      <w:lvlJc w:val="left"/>
      <w:pPr>
        <w:ind w:left="8753" w:hanging="205"/>
      </w:pPr>
      <w:rPr>
        <w:rFonts w:hint="default"/>
        <w:lang w:val="it-IT" w:eastAsia="en-US" w:bidi="ar-SA"/>
      </w:rPr>
    </w:lvl>
  </w:abstractNum>
  <w:abstractNum w:abstractNumId="32" w15:restartNumberingAfterBreak="0">
    <w:nsid w:val="4ED80061"/>
    <w:multiLevelType w:val="hybridMultilevel"/>
    <w:tmpl w:val="9072DE62"/>
    <w:lvl w:ilvl="0" w:tplc="F938987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EB89C9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D49C1A3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1A22FC10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AD981A52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0B062D4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10EFE62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B92D84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980ADB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50A05AFD"/>
    <w:multiLevelType w:val="hybridMultilevel"/>
    <w:tmpl w:val="BFD8411A"/>
    <w:lvl w:ilvl="0" w:tplc="CF50C89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A8459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0E3098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FC613A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BC4AF91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D9F655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D58620D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C0A6380E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D2EC40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4" w15:restartNumberingAfterBreak="0">
    <w:nsid w:val="514C0F89"/>
    <w:multiLevelType w:val="hybridMultilevel"/>
    <w:tmpl w:val="7910008C"/>
    <w:lvl w:ilvl="0" w:tplc="6994ACB2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346BB1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184DF6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D310C918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421228B2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780DEF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3472571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9FAAD0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053C1E8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56CA4877"/>
    <w:multiLevelType w:val="hybridMultilevel"/>
    <w:tmpl w:val="5D7E159A"/>
    <w:lvl w:ilvl="0" w:tplc="0FB04FB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746E47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AB6E3B8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CB2AE34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A7DC318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BB288CD8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BEEE4FC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DFD6947C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CFA2F758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36" w15:restartNumberingAfterBreak="0">
    <w:nsid w:val="58190E5B"/>
    <w:multiLevelType w:val="hybridMultilevel"/>
    <w:tmpl w:val="BFD03102"/>
    <w:lvl w:ilvl="0" w:tplc="6670466A">
      <w:start w:val="1"/>
      <w:numFmt w:val="decimal"/>
      <w:lvlText w:val="%1."/>
      <w:lvlJc w:val="left"/>
      <w:pPr>
        <w:ind w:left="672" w:hanging="260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B95203F4">
      <w:numFmt w:val="bullet"/>
      <w:lvlText w:val="•"/>
      <w:lvlJc w:val="left"/>
      <w:pPr>
        <w:ind w:left="1698" w:hanging="260"/>
      </w:pPr>
      <w:rPr>
        <w:rFonts w:hint="default"/>
        <w:lang w:val="it-IT" w:eastAsia="en-US" w:bidi="ar-SA"/>
      </w:rPr>
    </w:lvl>
    <w:lvl w:ilvl="2" w:tplc="05EA5C1E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6546CE36">
      <w:numFmt w:val="bullet"/>
      <w:lvlText w:val="•"/>
      <w:lvlJc w:val="left"/>
      <w:pPr>
        <w:ind w:left="3734" w:hanging="260"/>
      </w:pPr>
      <w:rPr>
        <w:rFonts w:hint="default"/>
        <w:lang w:val="it-IT" w:eastAsia="en-US" w:bidi="ar-SA"/>
      </w:rPr>
    </w:lvl>
    <w:lvl w:ilvl="4" w:tplc="63985528">
      <w:numFmt w:val="bullet"/>
      <w:lvlText w:val="•"/>
      <w:lvlJc w:val="left"/>
      <w:pPr>
        <w:ind w:left="4752" w:hanging="260"/>
      </w:pPr>
      <w:rPr>
        <w:rFonts w:hint="default"/>
        <w:lang w:val="it-IT" w:eastAsia="en-US" w:bidi="ar-SA"/>
      </w:rPr>
    </w:lvl>
    <w:lvl w:ilvl="5" w:tplc="37E81C1E">
      <w:numFmt w:val="bullet"/>
      <w:lvlText w:val="•"/>
      <w:lvlJc w:val="left"/>
      <w:pPr>
        <w:ind w:left="5770" w:hanging="260"/>
      </w:pPr>
      <w:rPr>
        <w:rFonts w:hint="default"/>
        <w:lang w:val="it-IT" w:eastAsia="en-US" w:bidi="ar-SA"/>
      </w:rPr>
    </w:lvl>
    <w:lvl w:ilvl="6" w:tplc="F8021FF6">
      <w:numFmt w:val="bullet"/>
      <w:lvlText w:val="•"/>
      <w:lvlJc w:val="left"/>
      <w:pPr>
        <w:ind w:left="6788" w:hanging="260"/>
      </w:pPr>
      <w:rPr>
        <w:rFonts w:hint="default"/>
        <w:lang w:val="it-IT" w:eastAsia="en-US" w:bidi="ar-SA"/>
      </w:rPr>
    </w:lvl>
    <w:lvl w:ilvl="7" w:tplc="94BC91DE">
      <w:numFmt w:val="bullet"/>
      <w:lvlText w:val="•"/>
      <w:lvlJc w:val="left"/>
      <w:pPr>
        <w:ind w:left="7806" w:hanging="260"/>
      </w:pPr>
      <w:rPr>
        <w:rFonts w:hint="default"/>
        <w:lang w:val="it-IT" w:eastAsia="en-US" w:bidi="ar-SA"/>
      </w:rPr>
    </w:lvl>
    <w:lvl w:ilvl="8" w:tplc="756E68AC">
      <w:numFmt w:val="bullet"/>
      <w:lvlText w:val="•"/>
      <w:lvlJc w:val="left"/>
      <w:pPr>
        <w:ind w:left="8824" w:hanging="260"/>
      </w:pPr>
      <w:rPr>
        <w:rFonts w:hint="default"/>
        <w:lang w:val="it-IT" w:eastAsia="en-US" w:bidi="ar-SA"/>
      </w:rPr>
    </w:lvl>
  </w:abstractNum>
  <w:abstractNum w:abstractNumId="37" w15:restartNumberingAfterBreak="0">
    <w:nsid w:val="5A9E2E83"/>
    <w:multiLevelType w:val="hybridMultilevel"/>
    <w:tmpl w:val="05CCE160"/>
    <w:lvl w:ilvl="0" w:tplc="F938987E">
      <w:numFmt w:val="bullet"/>
      <w:lvlText w:val="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8" w15:restartNumberingAfterBreak="0">
    <w:nsid w:val="5B255EDC"/>
    <w:multiLevelType w:val="hybridMultilevel"/>
    <w:tmpl w:val="C1D6D042"/>
    <w:lvl w:ilvl="0" w:tplc="03B6BA7C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43CF222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ABC08FB4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786EBAA6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8D0667A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DD8A92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A0428422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5D4615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9B207F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5B8F4866"/>
    <w:multiLevelType w:val="hybridMultilevel"/>
    <w:tmpl w:val="63D41502"/>
    <w:lvl w:ilvl="0" w:tplc="572C925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BBC82EA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18AB04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6C3CB6C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BA945A8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7904FC6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3D846E86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6CE60D58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AFA59C8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0" w15:restartNumberingAfterBreak="0">
    <w:nsid w:val="5D6C39BE"/>
    <w:multiLevelType w:val="hybridMultilevel"/>
    <w:tmpl w:val="CC768762"/>
    <w:lvl w:ilvl="0" w:tplc="2B047C1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5D4982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26E43DD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640BA6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7B8077DC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CABC182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491667EC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5F3050E8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392A5A52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1" w15:restartNumberingAfterBreak="0">
    <w:nsid w:val="5DCD5DFB"/>
    <w:multiLevelType w:val="hybridMultilevel"/>
    <w:tmpl w:val="7632E906"/>
    <w:lvl w:ilvl="0" w:tplc="209A1D1A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89AC90A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02A4CC80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D9E00DCE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A30106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C83C39A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A73A0D86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10085A6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D6C2709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42" w15:restartNumberingAfterBreak="0">
    <w:nsid w:val="5DF37FAF"/>
    <w:multiLevelType w:val="hybridMultilevel"/>
    <w:tmpl w:val="5F78E59A"/>
    <w:lvl w:ilvl="0" w:tplc="E9A0403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A4F58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EFFC354E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43044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DB72397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18584DEE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9B2127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76006E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BDEB562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3" w15:restartNumberingAfterBreak="0">
    <w:nsid w:val="5EF53341"/>
    <w:multiLevelType w:val="hybridMultilevel"/>
    <w:tmpl w:val="F6AE3024"/>
    <w:lvl w:ilvl="0" w:tplc="4D0062F2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578883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9C2A60E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25AB80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9F5C256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498E3442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5D2D82A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7B92EF5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42E99E4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60E91700"/>
    <w:multiLevelType w:val="hybridMultilevel"/>
    <w:tmpl w:val="0494F86A"/>
    <w:lvl w:ilvl="0" w:tplc="9732FD3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4AF352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474A3BE2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DF16FFA2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70865F98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9F6EE1F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B3AEA598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3AED822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4D4266FC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45" w15:restartNumberingAfterBreak="0">
    <w:nsid w:val="6378464C"/>
    <w:multiLevelType w:val="hybridMultilevel"/>
    <w:tmpl w:val="40E287D6"/>
    <w:lvl w:ilvl="0" w:tplc="8EDC30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F0775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321006A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A3E8F2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67083F9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2FA5EF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47B07A5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EA4AB7E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DF6606A4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6" w15:restartNumberingAfterBreak="0">
    <w:nsid w:val="638817DC"/>
    <w:multiLevelType w:val="hybridMultilevel"/>
    <w:tmpl w:val="EB90ACAE"/>
    <w:lvl w:ilvl="0" w:tplc="1396B88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61E60BC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F560E9E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363AC5C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FFCE0A60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1B21A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FB34930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F65E18CE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EBE0983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7" w15:restartNumberingAfterBreak="0">
    <w:nsid w:val="68EF676B"/>
    <w:multiLevelType w:val="hybridMultilevel"/>
    <w:tmpl w:val="9104F0AE"/>
    <w:lvl w:ilvl="0" w:tplc="C638F6C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772E0E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850A3206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5F9C57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67C6AAF8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70E2E8A4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6D389436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77486D2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1B5E636E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48" w15:restartNumberingAfterBreak="0">
    <w:nsid w:val="69290CB7"/>
    <w:multiLevelType w:val="hybridMultilevel"/>
    <w:tmpl w:val="EAAEBACC"/>
    <w:lvl w:ilvl="0" w:tplc="F938987E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B7820AA"/>
    <w:multiLevelType w:val="hybridMultilevel"/>
    <w:tmpl w:val="AC26C244"/>
    <w:lvl w:ilvl="0" w:tplc="26ECB56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A847EF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93A42B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CA6E5B5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F1272BC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78C8D76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4914E94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636BF1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57D2640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0" w15:restartNumberingAfterBreak="0">
    <w:nsid w:val="6BC76F84"/>
    <w:multiLevelType w:val="hybridMultilevel"/>
    <w:tmpl w:val="B2FC2294"/>
    <w:lvl w:ilvl="0" w:tplc="118229E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19A244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61A059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91C73D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E4E4B1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A91AC8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6369E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C0B1C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A2E6BAC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1" w15:restartNumberingAfterBreak="0">
    <w:nsid w:val="6FB95286"/>
    <w:multiLevelType w:val="hybridMultilevel"/>
    <w:tmpl w:val="2962DFDE"/>
    <w:lvl w:ilvl="0" w:tplc="092423C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9E6077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4CA890C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3802F6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178D5B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99EEA76A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FFDE9EB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674EBA1E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A15A708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52" w15:restartNumberingAfterBreak="0">
    <w:nsid w:val="749954FA"/>
    <w:multiLevelType w:val="hybridMultilevel"/>
    <w:tmpl w:val="77CE856A"/>
    <w:lvl w:ilvl="0" w:tplc="BF7C70B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6AE2F3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BACF01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091E1F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8788CE90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9785B2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BC6A37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0B8A9A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836D36A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3" w15:restartNumberingAfterBreak="0">
    <w:nsid w:val="756B6652"/>
    <w:multiLevelType w:val="hybridMultilevel"/>
    <w:tmpl w:val="6910F440"/>
    <w:lvl w:ilvl="0" w:tplc="02B43296">
      <w:numFmt w:val="bullet"/>
      <w:lvlText w:val=""/>
      <w:lvlJc w:val="left"/>
      <w:pPr>
        <w:ind w:left="980" w:hanging="30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D22FB5E">
      <w:numFmt w:val="bullet"/>
      <w:lvlText w:val=""/>
      <w:lvlJc w:val="left"/>
      <w:pPr>
        <w:ind w:left="1666" w:hanging="42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4E16B4">
      <w:numFmt w:val="bullet"/>
      <w:lvlText w:val="•"/>
      <w:lvlJc w:val="left"/>
      <w:pPr>
        <w:ind w:left="2682" w:hanging="428"/>
      </w:pPr>
      <w:rPr>
        <w:rFonts w:hint="default"/>
        <w:lang w:val="it-IT" w:eastAsia="en-US" w:bidi="ar-SA"/>
      </w:rPr>
    </w:lvl>
    <w:lvl w:ilvl="3" w:tplc="4028B858">
      <w:numFmt w:val="bullet"/>
      <w:lvlText w:val="•"/>
      <w:lvlJc w:val="left"/>
      <w:pPr>
        <w:ind w:left="3704" w:hanging="428"/>
      </w:pPr>
      <w:rPr>
        <w:rFonts w:hint="default"/>
        <w:lang w:val="it-IT" w:eastAsia="en-US" w:bidi="ar-SA"/>
      </w:rPr>
    </w:lvl>
    <w:lvl w:ilvl="4" w:tplc="7C58D2C4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4B02EBB4">
      <w:numFmt w:val="bullet"/>
      <w:lvlText w:val="•"/>
      <w:lvlJc w:val="left"/>
      <w:pPr>
        <w:ind w:left="5748" w:hanging="428"/>
      </w:pPr>
      <w:rPr>
        <w:rFonts w:hint="default"/>
        <w:lang w:val="it-IT" w:eastAsia="en-US" w:bidi="ar-SA"/>
      </w:rPr>
    </w:lvl>
    <w:lvl w:ilvl="6" w:tplc="12C6BCBE">
      <w:numFmt w:val="bullet"/>
      <w:lvlText w:val="•"/>
      <w:lvlJc w:val="left"/>
      <w:pPr>
        <w:ind w:left="6771" w:hanging="428"/>
      </w:pPr>
      <w:rPr>
        <w:rFonts w:hint="default"/>
        <w:lang w:val="it-IT" w:eastAsia="en-US" w:bidi="ar-SA"/>
      </w:rPr>
    </w:lvl>
    <w:lvl w:ilvl="7" w:tplc="775C8BE0">
      <w:numFmt w:val="bullet"/>
      <w:lvlText w:val="•"/>
      <w:lvlJc w:val="left"/>
      <w:pPr>
        <w:ind w:left="7793" w:hanging="428"/>
      </w:pPr>
      <w:rPr>
        <w:rFonts w:hint="default"/>
        <w:lang w:val="it-IT" w:eastAsia="en-US" w:bidi="ar-SA"/>
      </w:rPr>
    </w:lvl>
    <w:lvl w:ilvl="8" w:tplc="9D2E79F8">
      <w:numFmt w:val="bullet"/>
      <w:lvlText w:val="•"/>
      <w:lvlJc w:val="left"/>
      <w:pPr>
        <w:ind w:left="8815" w:hanging="428"/>
      </w:pPr>
      <w:rPr>
        <w:rFonts w:hint="default"/>
        <w:lang w:val="it-IT" w:eastAsia="en-US" w:bidi="ar-SA"/>
      </w:rPr>
    </w:lvl>
  </w:abstractNum>
  <w:abstractNum w:abstractNumId="54" w15:restartNumberingAfterBreak="0">
    <w:nsid w:val="75936C34"/>
    <w:multiLevelType w:val="hybridMultilevel"/>
    <w:tmpl w:val="99B4FDB2"/>
    <w:lvl w:ilvl="0" w:tplc="5360FF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606606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FB1892E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E246469A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11D44C1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AA5ADBB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888634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5CC686D6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4F525A40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5" w15:restartNumberingAfterBreak="0">
    <w:nsid w:val="7CD12149"/>
    <w:multiLevelType w:val="hybridMultilevel"/>
    <w:tmpl w:val="44B66C36"/>
    <w:lvl w:ilvl="0" w:tplc="D3FC1F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1CAEA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D6327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41EAAE4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5DFE51B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03C2A99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B6EC2E8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C63A3384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EF8A5D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6" w15:restartNumberingAfterBreak="0">
    <w:nsid w:val="7E6F363E"/>
    <w:multiLevelType w:val="hybridMultilevel"/>
    <w:tmpl w:val="71B8306E"/>
    <w:lvl w:ilvl="0" w:tplc="372E2BAE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1892B6">
      <w:numFmt w:val="bullet"/>
      <w:lvlText w:val="•"/>
      <w:lvlJc w:val="left"/>
      <w:pPr>
        <w:ind w:left="1031" w:hanging="284"/>
      </w:pPr>
      <w:rPr>
        <w:rFonts w:hint="default"/>
        <w:lang w:val="it-IT" w:eastAsia="en-US" w:bidi="ar-SA"/>
      </w:rPr>
    </w:lvl>
    <w:lvl w:ilvl="2" w:tplc="F5A2DFD6">
      <w:numFmt w:val="bullet"/>
      <w:lvlText w:val="•"/>
      <w:lvlJc w:val="left"/>
      <w:pPr>
        <w:ind w:left="1662" w:hanging="284"/>
      </w:pPr>
      <w:rPr>
        <w:rFonts w:hint="default"/>
        <w:lang w:val="it-IT" w:eastAsia="en-US" w:bidi="ar-SA"/>
      </w:rPr>
    </w:lvl>
    <w:lvl w:ilvl="3" w:tplc="AA18F85C">
      <w:numFmt w:val="bullet"/>
      <w:lvlText w:val="•"/>
      <w:lvlJc w:val="left"/>
      <w:pPr>
        <w:ind w:left="2294" w:hanging="284"/>
      </w:pPr>
      <w:rPr>
        <w:rFonts w:hint="default"/>
        <w:lang w:val="it-IT" w:eastAsia="en-US" w:bidi="ar-SA"/>
      </w:rPr>
    </w:lvl>
    <w:lvl w:ilvl="4" w:tplc="AD0AE5AE">
      <w:numFmt w:val="bullet"/>
      <w:lvlText w:val="•"/>
      <w:lvlJc w:val="left"/>
      <w:pPr>
        <w:ind w:left="2925" w:hanging="284"/>
      </w:pPr>
      <w:rPr>
        <w:rFonts w:hint="default"/>
        <w:lang w:val="it-IT" w:eastAsia="en-US" w:bidi="ar-SA"/>
      </w:rPr>
    </w:lvl>
    <w:lvl w:ilvl="5" w:tplc="FB823512">
      <w:numFmt w:val="bullet"/>
      <w:lvlText w:val="•"/>
      <w:lvlJc w:val="left"/>
      <w:pPr>
        <w:ind w:left="3557" w:hanging="284"/>
      </w:pPr>
      <w:rPr>
        <w:rFonts w:hint="default"/>
        <w:lang w:val="it-IT" w:eastAsia="en-US" w:bidi="ar-SA"/>
      </w:rPr>
    </w:lvl>
    <w:lvl w:ilvl="6" w:tplc="53A45430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7" w:tplc="0C08EBB6">
      <w:numFmt w:val="bullet"/>
      <w:lvlText w:val="•"/>
      <w:lvlJc w:val="left"/>
      <w:pPr>
        <w:ind w:left="4819" w:hanging="284"/>
      </w:pPr>
      <w:rPr>
        <w:rFonts w:hint="default"/>
        <w:lang w:val="it-IT" w:eastAsia="en-US" w:bidi="ar-SA"/>
      </w:rPr>
    </w:lvl>
    <w:lvl w:ilvl="8" w:tplc="2DE4E3E8">
      <w:numFmt w:val="bullet"/>
      <w:lvlText w:val="•"/>
      <w:lvlJc w:val="left"/>
      <w:pPr>
        <w:ind w:left="5451" w:hanging="284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32"/>
  </w:num>
  <w:num w:numId="5">
    <w:abstractNumId w:val="50"/>
  </w:num>
  <w:num w:numId="6">
    <w:abstractNumId w:val="43"/>
  </w:num>
  <w:num w:numId="7">
    <w:abstractNumId w:val="7"/>
  </w:num>
  <w:num w:numId="8">
    <w:abstractNumId w:val="20"/>
  </w:num>
  <w:num w:numId="9">
    <w:abstractNumId w:val="49"/>
  </w:num>
  <w:num w:numId="10">
    <w:abstractNumId w:val="30"/>
  </w:num>
  <w:num w:numId="11">
    <w:abstractNumId w:val="5"/>
  </w:num>
  <w:num w:numId="12">
    <w:abstractNumId w:val="23"/>
  </w:num>
  <w:num w:numId="13">
    <w:abstractNumId w:val="33"/>
  </w:num>
  <w:num w:numId="14">
    <w:abstractNumId w:val="26"/>
  </w:num>
  <w:num w:numId="15">
    <w:abstractNumId w:val="3"/>
  </w:num>
  <w:num w:numId="16">
    <w:abstractNumId w:val="6"/>
  </w:num>
  <w:num w:numId="17">
    <w:abstractNumId w:val="46"/>
  </w:num>
  <w:num w:numId="18">
    <w:abstractNumId w:val="56"/>
  </w:num>
  <w:num w:numId="19">
    <w:abstractNumId w:val="39"/>
  </w:num>
  <w:num w:numId="20">
    <w:abstractNumId w:val="1"/>
  </w:num>
  <w:num w:numId="21">
    <w:abstractNumId w:val="47"/>
  </w:num>
  <w:num w:numId="22">
    <w:abstractNumId w:val="38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45"/>
  </w:num>
  <w:num w:numId="28">
    <w:abstractNumId w:val="42"/>
  </w:num>
  <w:num w:numId="29">
    <w:abstractNumId w:val="19"/>
  </w:num>
  <w:num w:numId="30">
    <w:abstractNumId w:val="41"/>
  </w:num>
  <w:num w:numId="31">
    <w:abstractNumId w:val="4"/>
  </w:num>
  <w:num w:numId="32">
    <w:abstractNumId w:val="8"/>
  </w:num>
  <w:num w:numId="33">
    <w:abstractNumId w:val="16"/>
  </w:num>
  <w:num w:numId="34">
    <w:abstractNumId w:val="21"/>
  </w:num>
  <w:num w:numId="35">
    <w:abstractNumId w:val="55"/>
  </w:num>
  <w:num w:numId="36">
    <w:abstractNumId w:val="52"/>
  </w:num>
  <w:num w:numId="37">
    <w:abstractNumId w:val="15"/>
  </w:num>
  <w:num w:numId="38">
    <w:abstractNumId w:val="34"/>
  </w:num>
  <w:num w:numId="39">
    <w:abstractNumId w:val="13"/>
  </w:num>
  <w:num w:numId="40">
    <w:abstractNumId w:val="11"/>
  </w:num>
  <w:num w:numId="41">
    <w:abstractNumId w:val="27"/>
  </w:num>
  <w:num w:numId="42">
    <w:abstractNumId w:val="40"/>
  </w:num>
  <w:num w:numId="43">
    <w:abstractNumId w:val="44"/>
  </w:num>
  <w:num w:numId="44">
    <w:abstractNumId w:val="54"/>
  </w:num>
  <w:num w:numId="45">
    <w:abstractNumId w:val="2"/>
  </w:num>
  <w:num w:numId="46">
    <w:abstractNumId w:val="51"/>
  </w:num>
  <w:num w:numId="47">
    <w:abstractNumId w:val="22"/>
  </w:num>
  <w:num w:numId="48">
    <w:abstractNumId w:val="12"/>
  </w:num>
  <w:num w:numId="49">
    <w:abstractNumId w:val="14"/>
  </w:num>
  <w:num w:numId="50">
    <w:abstractNumId w:val="36"/>
  </w:num>
  <w:num w:numId="51">
    <w:abstractNumId w:val="31"/>
  </w:num>
  <w:num w:numId="52">
    <w:abstractNumId w:val="53"/>
  </w:num>
  <w:num w:numId="53">
    <w:abstractNumId w:val="10"/>
  </w:num>
  <w:num w:numId="54">
    <w:abstractNumId w:val="9"/>
  </w:num>
  <w:num w:numId="55">
    <w:abstractNumId w:val="37"/>
  </w:num>
  <w:num w:numId="56">
    <w:abstractNumId w:val="28"/>
  </w:num>
  <w:num w:numId="57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E8"/>
    <w:rsid w:val="001A251B"/>
    <w:rsid w:val="001C6438"/>
    <w:rsid w:val="002466F3"/>
    <w:rsid w:val="003068E8"/>
    <w:rsid w:val="003069AC"/>
    <w:rsid w:val="00365ADC"/>
    <w:rsid w:val="00385478"/>
    <w:rsid w:val="00440449"/>
    <w:rsid w:val="004626C4"/>
    <w:rsid w:val="004815CC"/>
    <w:rsid w:val="006B156B"/>
    <w:rsid w:val="006B7765"/>
    <w:rsid w:val="006D127B"/>
    <w:rsid w:val="006F5BA0"/>
    <w:rsid w:val="006F7D35"/>
    <w:rsid w:val="00725382"/>
    <w:rsid w:val="007D03E3"/>
    <w:rsid w:val="00894087"/>
    <w:rsid w:val="009168F2"/>
    <w:rsid w:val="00B1178C"/>
    <w:rsid w:val="00C354D4"/>
    <w:rsid w:val="00CA5E57"/>
    <w:rsid w:val="00CB0190"/>
    <w:rsid w:val="00D9585B"/>
    <w:rsid w:val="00DE5468"/>
    <w:rsid w:val="00DF3DAB"/>
    <w:rsid w:val="00F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0A6A"/>
  <w15:docId w15:val="{D17E2AF5-CDE4-4E2E-B5CC-81658BE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2107" w:right="198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48"/>
      <w:ind w:left="2107" w:right="1985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7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ind w:left="2107" w:right="198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99"/>
    <w:qFormat/>
    <w:pPr>
      <w:ind w:left="1392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99"/>
    <w:rsid w:val="003069A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"/>
    <w:rsid w:val="003069AC"/>
    <w:rPr>
      <w:rFonts w:ascii="Cambria" w:eastAsia="Cambria" w:hAnsi="Cambria" w:cs="Cambria"/>
      <w:b/>
      <w:bCs/>
      <w:sz w:val="36"/>
      <w:szCs w:val="36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F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F2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DA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regione.piemonte.it/industria/dwd/misura1/calcolo_esl_v01.xls)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FD31-E36A-4FCD-999F-5661F926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05-Allegati_int_9.3</vt:lpstr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05-Allegati_int_9.3</dc:title>
  <dc:creator>ceratos</dc:creator>
  <cp:lastModifiedBy>Gabriella Brun</cp:lastModifiedBy>
  <cp:revision>3</cp:revision>
  <dcterms:created xsi:type="dcterms:W3CDTF">2022-12-23T14:23:00Z</dcterms:created>
  <dcterms:modified xsi:type="dcterms:W3CDTF">2022-12-23T14:23:00Z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2022-10-03T00:00:00Z</vt:filetime>
  </property>
</Properties>
</file>